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A5644" w14:textId="40A36FAE" w:rsidR="004C767D" w:rsidRPr="00CF1510" w:rsidRDefault="00951F47" w:rsidP="00883DB6">
      <w:pPr>
        <w:pStyle w:val="Title"/>
        <w:spacing w:line="240" w:lineRule="auto"/>
        <w:rPr>
          <w:lang w:val="fr-CH"/>
        </w:rPr>
      </w:pPr>
      <w:r w:rsidRPr="00CF1510">
        <w:rPr>
          <w:lang w:val="fr-CH"/>
        </w:rPr>
        <w:t>Chariot de circulation</w:t>
      </w:r>
    </w:p>
    <w:p w14:paraId="08859122" w14:textId="77777777" w:rsidR="00A4360D" w:rsidRPr="00CF1510" w:rsidRDefault="00A4360D" w:rsidP="004C767D">
      <w:pPr>
        <w:pStyle w:val="Title"/>
        <w:spacing w:line="240" w:lineRule="auto"/>
        <w:jc w:val="center"/>
        <w:rPr>
          <w:sz w:val="18"/>
          <w:szCs w:val="18"/>
          <w:lang w:val="fr-CH"/>
        </w:rPr>
      </w:pPr>
    </w:p>
    <w:p w14:paraId="0E444AA0" w14:textId="77777777" w:rsidR="00A4360D" w:rsidRPr="00CF1510" w:rsidRDefault="00A4360D" w:rsidP="004C767D">
      <w:pPr>
        <w:pStyle w:val="Title"/>
        <w:spacing w:line="240" w:lineRule="auto"/>
        <w:jc w:val="center"/>
        <w:rPr>
          <w:sz w:val="18"/>
          <w:szCs w:val="18"/>
          <w:lang w:val="fr-CH"/>
        </w:rPr>
      </w:pPr>
    </w:p>
    <w:p w14:paraId="25BD1BB7" w14:textId="071D68A6" w:rsidR="000B71D2" w:rsidRPr="00CF1510" w:rsidRDefault="00006421" w:rsidP="004C767D">
      <w:pPr>
        <w:pStyle w:val="Title"/>
        <w:spacing w:line="240" w:lineRule="auto"/>
        <w:jc w:val="center"/>
        <w:rPr>
          <w:sz w:val="18"/>
          <w:szCs w:val="18"/>
          <w:lang w:val="fr-CH"/>
        </w:rPr>
      </w:pPr>
      <w:r w:rsidRPr="00CF1510">
        <w:rPr>
          <w:noProof/>
          <w:lang w:val="fr-CH"/>
        </w:rPr>
        <w:drawing>
          <wp:anchor distT="0" distB="0" distL="114300" distR="114300" simplePos="0" relativeHeight="251658240" behindDoc="1" locked="0" layoutInCell="1" allowOverlap="1" wp14:anchorId="196D75BB" wp14:editId="70EF3F96">
            <wp:simplePos x="0" y="0"/>
            <wp:positionH relativeFrom="column">
              <wp:posOffset>3106657</wp:posOffset>
            </wp:positionH>
            <wp:positionV relativeFrom="paragraph">
              <wp:posOffset>187807</wp:posOffset>
            </wp:positionV>
            <wp:extent cx="3337323" cy="526259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23" cy="52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0D7A" w14:textId="5C15A977" w:rsidR="00A4360D" w:rsidRPr="002E6415" w:rsidRDefault="002E6415" w:rsidP="00A4360D">
      <w:pPr>
        <w:pStyle w:val="Aufzhlung"/>
        <w:numPr>
          <w:ilvl w:val="0"/>
          <w:numId w:val="0"/>
        </w:numPr>
        <w:spacing w:before="240"/>
        <w:ind w:left="284"/>
        <w:rPr>
          <w:sz w:val="16"/>
          <w:szCs w:val="16"/>
          <w:lang w:val="fr-CH"/>
        </w:rPr>
      </w:pPr>
      <w:r w:rsidRPr="002E6415">
        <w:rPr>
          <w:sz w:val="16"/>
          <w:szCs w:val="16"/>
          <w:lang w:val="fr-CH"/>
        </w:rPr>
        <w:t>Article 128852 vide / 129422</w:t>
      </w:r>
    </w:p>
    <w:p w14:paraId="6111E41A" w14:textId="77777777" w:rsidR="00FD1619" w:rsidRPr="00CF1510" w:rsidRDefault="00FD1619" w:rsidP="00A4360D">
      <w:pPr>
        <w:pStyle w:val="Aufzhlung"/>
        <w:numPr>
          <w:ilvl w:val="0"/>
          <w:numId w:val="0"/>
        </w:numPr>
        <w:spacing w:before="240"/>
        <w:ind w:left="284"/>
        <w:rPr>
          <w:sz w:val="22"/>
          <w:lang w:val="fr-CH"/>
        </w:rPr>
      </w:pPr>
    </w:p>
    <w:p w14:paraId="02E31F9F" w14:textId="3AE2A3EC" w:rsidR="00951F47" w:rsidRPr="00CF1510" w:rsidRDefault="00951F47" w:rsidP="007C6E2A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Un fonctionnement simple et autonome</w:t>
      </w:r>
      <w:r w:rsidRPr="00CF1510">
        <w:rPr>
          <w:sz w:val="22"/>
          <w:lang w:val="fr-CH"/>
        </w:rPr>
        <w:br/>
        <w:t>par les groupes de s</w:t>
      </w:r>
      <w:r w:rsidR="00BC0710" w:rsidRPr="00CF1510">
        <w:rPr>
          <w:sz w:val="22"/>
          <w:lang w:val="fr-CH"/>
        </w:rPr>
        <w:t>é</w:t>
      </w:r>
      <w:r w:rsidRPr="00CF1510">
        <w:rPr>
          <w:sz w:val="22"/>
          <w:lang w:val="fr-CH"/>
        </w:rPr>
        <w:t>curité</w:t>
      </w:r>
    </w:p>
    <w:p w14:paraId="5E40D7CC" w14:textId="4E19FA95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Possibilité d'installation individuelle d</w:t>
      </w:r>
      <w:r w:rsidR="00BC0710" w:rsidRPr="00CF1510">
        <w:rPr>
          <w:sz w:val="22"/>
          <w:lang w:val="fr-CH"/>
        </w:rPr>
        <w:t>u</w:t>
      </w:r>
      <w:r w:rsidRPr="00CF1510">
        <w:rPr>
          <w:sz w:val="22"/>
          <w:lang w:val="fr-CH"/>
        </w:rPr>
        <w:t xml:space="preserve"> matériel</w:t>
      </w:r>
    </w:p>
    <w:p w14:paraId="78A3A06C" w14:textId="2567639E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Dimensions (l x l x h) : 6</w:t>
      </w:r>
      <w:r w:rsidR="00A0631A">
        <w:rPr>
          <w:sz w:val="22"/>
          <w:lang w:val="fr-CH"/>
        </w:rPr>
        <w:t xml:space="preserve">35 </w:t>
      </w:r>
      <w:r w:rsidRPr="00CF1510">
        <w:rPr>
          <w:sz w:val="22"/>
          <w:lang w:val="fr-CH"/>
        </w:rPr>
        <w:t>x</w:t>
      </w:r>
      <w:r w:rsidR="00A0631A">
        <w:rPr>
          <w:sz w:val="22"/>
          <w:lang w:val="fr-CH"/>
        </w:rPr>
        <w:t xml:space="preserve"> </w:t>
      </w:r>
      <w:r w:rsidRPr="00CF1510">
        <w:rPr>
          <w:sz w:val="22"/>
          <w:lang w:val="fr-CH"/>
        </w:rPr>
        <w:t>30</w:t>
      </w:r>
      <w:r w:rsidR="00A0631A">
        <w:rPr>
          <w:sz w:val="22"/>
          <w:lang w:val="fr-CH"/>
        </w:rPr>
        <w:t xml:space="preserve">0 </w:t>
      </w:r>
      <w:r w:rsidRPr="00CF1510">
        <w:rPr>
          <w:sz w:val="22"/>
          <w:lang w:val="fr-CH"/>
        </w:rPr>
        <w:t>x</w:t>
      </w:r>
      <w:r w:rsidR="00A0631A">
        <w:rPr>
          <w:sz w:val="22"/>
          <w:lang w:val="fr-CH"/>
        </w:rPr>
        <w:t xml:space="preserve"> 1110 (1230) </w:t>
      </w:r>
      <w:r w:rsidRPr="00CF1510">
        <w:rPr>
          <w:sz w:val="22"/>
          <w:lang w:val="fr-CH"/>
        </w:rPr>
        <w:t>mm</w:t>
      </w:r>
    </w:p>
    <w:p w14:paraId="384E54FB" w14:textId="64B88256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Poids à vide environ 15 kg</w:t>
      </w:r>
      <w:r w:rsidR="008E27C3" w:rsidRPr="00CF1510">
        <w:rPr>
          <w:sz w:val="22"/>
          <w:lang w:val="fr-CH"/>
        </w:rPr>
        <w:t>, avec matériel 42 kg</w:t>
      </w:r>
    </w:p>
    <w:p w14:paraId="301F03DE" w14:textId="1F287E50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 xml:space="preserve">Chariot en aluminium </w:t>
      </w:r>
      <w:proofErr w:type="spellStart"/>
      <w:r w:rsidR="00BC0710" w:rsidRPr="00CF1510">
        <w:rPr>
          <w:sz w:val="22"/>
          <w:lang w:val="fr-CH"/>
        </w:rPr>
        <w:t>eloxé</w:t>
      </w:r>
      <w:proofErr w:type="spellEnd"/>
    </w:p>
    <w:p w14:paraId="30E41798" w14:textId="6B675967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Roues en caoutchouc plein D125 x 25mm</w:t>
      </w:r>
    </w:p>
    <w:p w14:paraId="76DDB57B" w14:textId="4BA5E197" w:rsidR="00951F47" w:rsidRPr="00CF1510" w:rsidRDefault="00951F47" w:rsidP="00951F47">
      <w:pPr>
        <w:pStyle w:val="Aufzhlung"/>
        <w:spacing w:before="240"/>
        <w:ind w:left="284"/>
        <w:rPr>
          <w:sz w:val="22"/>
          <w:lang w:val="fr-CH"/>
        </w:rPr>
      </w:pPr>
      <w:r w:rsidRPr="00CF1510">
        <w:rPr>
          <w:sz w:val="22"/>
          <w:lang w:val="fr-CH"/>
        </w:rPr>
        <w:t>Poignée en plastique</w:t>
      </w:r>
    </w:p>
    <w:p w14:paraId="2BD23389" w14:textId="77777777" w:rsidR="00006421" w:rsidRPr="00CF1510" w:rsidRDefault="00006421" w:rsidP="00006421">
      <w:pPr>
        <w:pStyle w:val="Aufzhlung"/>
        <w:numPr>
          <w:ilvl w:val="0"/>
          <w:numId w:val="0"/>
        </w:numPr>
        <w:ind w:left="644" w:hanging="360"/>
        <w:rPr>
          <w:sz w:val="22"/>
          <w:lang w:val="fr-CH"/>
        </w:rPr>
      </w:pPr>
    </w:p>
    <w:p w14:paraId="25893A34" w14:textId="2B9905CF" w:rsidR="00144C41" w:rsidRPr="00CF1510" w:rsidRDefault="00951F47" w:rsidP="0015651C">
      <w:pPr>
        <w:pStyle w:val="Heading1"/>
        <w:spacing w:after="240"/>
        <w:rPr>
          <w:lang w:val="fr-CH"/>
        </w:rPr>
      </w:pPr>
      <w:r w:rsidRPr="00CF1510">
        <w:rPr>
          <w:lang w:val="fr-CH"/>
        </w:rPr>
        <w:t>Supports de matériel pour</w:t>
      </w:r>
    </w:p>
    <w:p w14:paraId="44D5C0FD" w14:textId="071BB47C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1 </w:t>
      </w:r>
      <w:r w:rsidR="00BC0710" w:rsidRPr="00CF1510">
        <w:rPr>
          <w:sz w:val="22"/>
          <w:lang w:val="fr-CH"/>
        </w:rPr>
        <w:t>barrière extensible à</w:t>
      </w:r>
      <w:r w:rsidRPr="00CF1510">
        <w:rPr>
          <w:sz w:val="22"/>
          <w:lang w:val="fr-CH"/>
        </w:rPr>
        <w:t xml:space="preserve"> ciseaux</w:t>
      </w:r>
    </w:p>
    <w:p w14:paraId="57599522" w14:textId="1FB7AF60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2 signaux </w:t>
      </w:r>
      <w:proofErr w:type="spellStart"/>
      <w:r w:rsidRPr="00CF1510">
        <w:rPr>
          <w:sz w:val="22"/>
          <w:lang w:val="fr-CH"/>
        </w:rPr>
        <w:t>Triopan</w:t>
      </w:r>
      <w:proofErr w:type="spellEnd"/>
      <w:r w:rsidRPr="00CF1510">
        <w:rPr>
          <w:sz w:val="22"/>
          <w:lang w:val="fr-CH"/>
        </w:rPr>
        <w:t xml:space="preserve"> "</w:t>
      </w:r>
      <w:r w:rsidR="00BC0710" w:rsidRPr="00CF1510">
        <w:rPr>
          <w:sz w:val="22"/>
          <w:lang w:val="fr-CH"/>
        </w:rPr>
        <w:t>P</w:t>
      </w:r>
      <w:r w:rsidRPr="00CF1510">
        <w:rPr>
          <w:sz w:val="22"/>
          <w:lang w:val="fr-CH"/>
        </w:rPr>
        <w:t>ompiers</w:t>
      </w:r>
    </w:p>
    <w:p w14:paraId="22BB106C" w14:textId="77777777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2 lampes de poche </w:t>
      </w:r>
      <w:proofErr w:type="spellStart"/>
      <w:r w:rsidRPr="00CF1510">
        <w:rPr>
          <w:sz w:val="22"/>
          <w:lang w:val="fr-CH"/>
        </w:rPr>
        <w:t>Helios</w:t>
      </w:r>
      <w:proofErr w:type="spellEnd"/>
      <w:r w:rsidRPr="00CF1510">
        <w:rPr>
          <w:sz w:val="22"/>
          <w:lang w:val="fr-CH"/>
        </w:rPr>
        <w:t xml:space="preserve"> LED</w:t>
      </w:r>
    </w:p>
    <w:p w14:paraId="7D71B541" w14:textId="6F2511A5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1 panneau d'interdiction de </w:t>
      </w:r>
      <w:r w:rsidR="00BC0710" w:rsidRPr="00CF1510">
        <w:rPr>
          <w:sz w:val="22"/>
          <w:lang w:val="fr-CH"/>
        </w:rPr>
        <w:t>circulation</w:t>
      </w:r>
      <w:r w:rsidRPr="00CF1510">
        <w:rPr>
          <w:sz w:val="22"/>
          <w:lang w:val="fr-CH"/>
        </w:rPr>
        <w:t xml:space="preserve"> </w:t>
      </w:r>
    </w:p>
    <w:p w14:paraId="0E437D65" w14:textId="77777777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>1 panneau de flèche de détournement orange</w:t>
      </w:r>
    </w:p>
    <w:p w14:paraId="6128900C" w14:textId="30967996" w:rsidR="00951F47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1 support de </w:t>
      </w:r>
      <w:r w:rsidR="00BC0710" w:rsidRPr="00CF1510">
        <w:rPr>
          <w:sz w:val="22"/>
          <w:lang w:val="fr-CH"/>
        </w:rPr>
        <w:t>panneau</w:t>
      </w:r>
      <w:r w:rsidRPr="00CF1510">
        <w:rPr>
          <w:sz w:val="22"/>
          <w:lang w:val="fr-CH"/>
        </w:rPr>
        <w:t xml:space="preserve"> pour sur </w:t>
      </w:r>
      <w:r w:rsidR="00BC0710" w:rsidRPr="00CF1510">
        <w:rPr>
          <w:sz w:val="22"/>
          <w:lang w:val="fr-CH"/>
        </w:rPr>
        <w:t>la barrière</w:t>
      </w:r>
      <w:r w:rsidR="000473C9" w:rsidRPr="00CF1510">
        <w:rPr>
          <w:sz w:val="22"/>
          <w:lang w:val="fr-CH"/>
        </w:rPr>
        <w:br/>
        <w:t xml:space="preserve">  </w:t>
      </w:r>
      <w:r w:rsidRPr="00CF1510">
        <w:rPr>
          <w:sz w:val="22"/>
          <w:lang w:val="fr-CH"/>
        </w:rPr>
        <w:t xml:space="preserve"> à ciseaux et </w:t>
      </w:r>
      <w:proofErr w:type="spellStart"/>
      <w:r w:rsidRPr="00CF1510">
        <w:rPr>
          <w:sz w:val="22"/>
          <w:lang w:val="fr-CH"/>
        </w:rPr>
        <w:t>Triopan</w:t>
      </w:r>
      <w:proofErr w:type="spellEnd"/>
    </w:p>
    <w:p w14:paraId="51560F73" w14:textId="50D4191A" w:rsidR="00F838C5" w:rsidRPr="00CF1510" w:rsidRDefault="00951F47" w:rsidP="00951F47">
      <w:pPr>
        <w:spacing w:line="240" w:lineRule="auto"/>
        <w:ind w:right="3686"/>
        <w:rPr>
          <w:sz w:val="22"/>
          <w:lang w:val="fr-CH"/>
        </w:rPr>
      </w:pPr>
      <w:r w:rsidRPr="00CF1510">
        <w:rPr>
          <w:sz w:val="22"/>
          <w:lang w:val="fr-CH"/>
        </w:rPr>
        <w:t xml:space="preserve">2 lampes </w:t>
      </w:r>
      <w:r w:rsidR="00BC0710" w:rsidRPr="00CF1510">
        <w:rPr>
          <w:sz w:val="22"/>
          <w:lang w:val="fr-CH"/>
        </w:rPr>
        <w:t>clignotantes</w:t>
      </w:r>
    </w:p>
    <w:p w14:paraId="070B780A" w14:textId="3A0FE11E" w:rsidR="00006421" w:rsidRPr="00CF1510" w:rsidRDefault="00006421" w:rsidP="00006421">
      <w:pPr>
        <w:spacing w:line="240" w:lineRule="auto"/>
        <w:ind w:right="3685"/>
        <w:rPr>
          <w:sz w:val="22"/>
          <w:lang w:val="fr-CH"/>
        </w:rPr>
      </w:pPr>
    </w:p>
    <w:p w14:paraId="0E3C0748" w14:textId="2FEFFE4B" w:rsidR="00006421" w:rsidRPr="00CF1510" w:rsidRDefault="00006421" w:rsidP="00006421">
      <w:pPr>
        <w:spacing w:line="240" w:lineRule="auto"/>
        <w:ind w:right="3685"/>
        <w:rPr>
          <w:sz w:val="22"/>
          <w:lang w:val="fr-CH"/>
        </w:rPr>
      </w:pPr>
    </w:p>
    <w:p w14:paraId="24FB525F" w14:textId="5893D928" w:rsidR="00006421" w:rsidRPr="00CF1510" w:rsidRDefault="00006421" w:rsidP="00006421">
      <w:pPr>
        <w:spacing w:line="240" w:lineRule="auto"/>
        <w:ind w:right="3685"/>
        <w:rPr>
          <w:sz w:val="22"/>
          <w:lang w:val="fr-CH"/>
        </w:rPr>
      </w:pPr>
    </w:p>
    <w:p w14:paraId="3AFEBAC8" w14:textId="77777777" w:rsidR="00006421" w:rsidRPr="00CF1510" w:rsidRDefault="00006421" w:rsidP="00006421">
      <w:pPr>
        <w:spacing w:line="240" w:lineRule="auto"/>
        <w:ind w:right="3685"/>
        <w:rPr>
          <w:sz w:val="22"/>
          <w:lang w:val="fr-CH"/>
        </w:rPr>
      </w:pPr>
    </w:p>
    <w:p w14:paraId="049C57F6" w14:textId="67734057" w:rsidR="00006421" w:rsidRPr="00CF1510" w:rsidRDefault="00006421" w:rsidP="00006421">
      <w:pPr>
        <w:spacing w:line="240" w:lineRule="auto"/>
        <w:ind w:right="3685"/>
        <w:rPr>
          <w:sz w:val="22"/>
          <w:lang w:val="fr-CH"/>
        </w:rPr>
      </w:pPr>
    </w:p>
    <w:p w14:paraId="66243968" w14:textId="77777777" w:rsidR="00C35480" w:rsidRPr="00951F47" w:rsidRDefault="00C35480" w:rsidP="00C35480">
      <w:pPr>
        <w:pBdr>
          <w:between w:val="dotted" w:sz="4" w:space="1" w:color="auto"/>
        </w:pBdr>
        <w:spacing w:line="240" w:lineRule="auto"/>
        <w:ind w:right="-342"/>
        <w:rPr>
          <w:lang w:val="fr-CH"/>
        </w:rPr>
      </w:pPr>
    </w:p>
    <w:sectPr w:rsidR="00C35480" w:rsidRPr="00951F47" w:rsidSect="003F36DF">
      <w:headerReference w:type="default" r:id="rId12"/>
      <w:footerReference w:type="default" r:id="rId13"/>
      <w:type w:val="continuous"/>
      <w:pgSz w:w="11906" w:h="16838"/>
      <w:pgMar w:top="2835" w:right="991" w:bottom="1134" w:left="1134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C2296" w14:textId="77777777" w:rsidR="00CA1716" w:rsidRDefault="00CA1716" w:rsidP="00F91D37">
      <w:pPr>
        <w:spacing w:line="240" w:lineRule="auto"/>
      </w:pPr>
      <w:r>
        <w:separator/>
      </w:r>
    </w:p>
  </w:endnote>
  <w:endnote w:type="continuationSeparator" w:id="0">
    <w:p w14:paraId="1F658852" w14:textId="77777777" w:rsidR="00CA1716" w:rsidRDefault="00CA1716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00000001" w:usb1="10002042" w:usb2="00000000" w:usb3="00000000" w:csb0="0000009B" w:csb1="00000000"/>
  </w:font>
  <w:font w:name="DINPro-Light">
    <w:altName w:val="Segoe Script"/>
    <w:panose1 w:val="00000000000000000000"/>
    <w:charset w:val="00"/>
    <w:family w:val="swiss"/>
    <w:notTrueType/>
    <w:pitch w:val="variable"/>
    <w:sig w:usb0="00000001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3D2B9" w14:textId="02878DD4" w:rsidR="009D3937" w:rsidRDefault="00DC15DB" w:rsidP="00DC15DB">
    <w:pPr>
      <w:pStyle w:val="Footer"/>
      <w:tabs>
        <w:tab w:val="clear" w:pos="4536"/>
        <w:tab w:val="clear" w:pos="9072"/>
        <w:tab w:val="left" w:pos="1343"/>
      </w:tabs>
    </w:pPr>
    <w:r>
      <w:rPr>
        <w:noProof/>
      </w:rPr>
      <w:drawing>
        <wp:anchor distT="0" distB="0" distL="114300" distR="114300" simplePos="0" relativeHeight="251667455" behindDoc="0" locked="0" layoutInCell="1" allowOverlap="1" wp14:anchorId="7639B94F" wp14:editId="4372B8D4">
          <wp:simplePos x="0" y="0"/>
          <wp:positionH relativeFrom="column">
            <wp:posOffset>-720090</wp:posOffset>
          </wp:positionH>
          <wp:positionV relativeFrom="paragraph">
            <wp:posOffset>153509</wp:posOffset>
          </wp:positionV>
          <wp:extent cx="7579360" cy="512445"/>
          <wp:effectExtent l="0" t="0" r="2540" b="1905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0E3"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62335" behindDoc="0" locked="1" layoutInCell="1" allowOverlap="1" wp14:anchorId="7C9B9EC6" wp14:editId="79270FBB">
              <wp:simplePos x="0" y="0"/>
              <wp:positionH relativeFrom="rightMargin">
                <wp:align>right</wp:align>
              </wp:positionH>
              <wp:positionV relativeFrom="page">
                <wp:posOffset>838200</wp:posOffset>
              </wp:positionV>
              <wp:extent cx="1296000" cy="468000"/>
              <wp:effectExtent l="0" t="0" r="0" b="825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00" cy="4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19FE9E" w14:textId="128CC8C3" w:rsidR="00151C07" w:rsidRPr="00441B83" w:rsidRDefault="000A6B37" w:rsidP="001B1272">
                          <w:pPr>
                            <w:pStyle w:val="Pagina"/>
                          </w:pPr>
                          <w:r>
                            <w:t>16.05.2023</w:t>
                          </w:r>
                        </w:p>
                        <w:p w14:paraId="6C49D999" w14:textId="55184D69" w:rsidR="002C669B" w:rsidRPr="001B1272" w:rsidRDefault="00E85331" w:rsidP="00E85331">
                          <w:pPr>
                            <w:pStyle w:val="Pagina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50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B9E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0.85pt;margin-top:66pt;width:102.05pt;height:36.85pt;z-index:251662335;visibility:visible;mso-wrap-style:square;mso-width-percent:0;mso-height-percent:0;mso-wrap-distance-left:9pt;mso-wrap-distance-top:3.6pt;mso-wrap-distance-right:9pt;mso-wrap-distance-bottom:3.6pt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" filled="f" stroked="f">
              <v:textbox inset="0,0,14mm,0">
                <w:txbxContent>
                  <w:p w14:paraId="5C19FE9E" w14:textId="128CC8C3" w:rsidR="00151C07" w:rsidRPr="00441B83" w:rsidRDefault="000A6B37" w:rsidP="001B1272">
                    <w:pPr>
                      <w:pStyle w:val="Pagina"/>
                    </w:pPr>
                    <w:r>
                      <w:t>16.05.2023</w:t>
                    </w:r>
                  </w:p>
                  <w:p w14:paraId="6C49D999" w14:textId="55184D69" w:rsidR="002C669B" w:rsidRPr="001B1272" w:rsidRDefault="00E85331" w:rsidP="00E85331">
                    <w:pPr>
                      <w:pStyle w:val="Pagina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AF31" w14:textId="77777777" w:rsidR="00CA1716" w:rsidRDefault="00CA1716" w:rsidP="00F91D37">
      <w:pPr>
        <w:spacing w:line="240" w:lineRule="auto"/>
      </w:pPr>
      <w:r>
        <w:separator/>
      </w:r>
    </w:p>
  </w:footnote>
  <w:footnote w:type="continuationSeparator" w:id="0">
    <w:p w14:paraId="2886A399" w14:textId="77777777" w:rsidR="00CA1716" w:rsidRDefault="00CA1716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E103" w14:textId="412059FF" w:rsidR="007277E3" w:rsidRPr="00A630E3" w:rsidRDefault="00A630E3" w:rsidP="00A630E3">
    <w:pPr>
      <w:pStyle w:val="Header"/>
    </w:pPr>
    <w:r>
      <w:rPr>
        <w:noProof/>
        <w:lang w:eastAsia="de-CH"/>
      </w:rPr>
      <w:drawing>
        <wp:anchor distT="0" distB="0" distL="114300" distR="114300" simplePos="0" relativeHeight="251665407" behindDoc="1" locked="1" layoutInCell="1" allowOverlap="1" wp14:anchorId="2A85A3EF" wp14:editId="7C324A7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092000" cy="38880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gt Fusszeil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000" cy="3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4383" behindDoc="0" locked="1" layoutInCell="1" allowOverlap="1" wp14:anchorId="5A7FD487" wp14:editId="750930A2">
          <wp:simplePos x="0" y="0"/>
          <wp:positionH relativeFrom="page">
            <wp:posOffset>720090</wp:posOffset>
          </wp:positionH>
          <wp:positionV relativeFrom="page">
            <wp:posOffset>648526</wp:posOffset>
          </wp:positionV>
          <wp:extent cx="1512000" cy="4392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Vogt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02AFC"/>
    <w:multiLevelType w:val="hybridMultilevel"/>
    <w:tmpl w:val="99A4B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13E6B"/>
    <w:multiLevelType w:val="multilevel"/>
    <w:tmpl w:val="98B28E36"/>
    <w:lvl w:ilvl="0">
      <w:start w:val="1"/>
      <w:numFmt w:val="bullet"/>
      <w:pStyle w:val="List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D127E"/>
    <w:multiLevelType w:val="hybridMultilevel"/>
    <w:tmpl w:val="5008C83A"/>
    <w:lvl w:ilvl="0" w:tplc="D2DA816E">
      <w:start w:val="1"/>
      <w:numFmt w:val="bullet"/>
      <w:pStyle w:val="Aufzhlung"/>
      <w:lvlText w:val="–"/>
      <w:lvlJc w:val="left"/>
      <w:pPr>
        <w:ind w:left="644" w:hanging="360"/>
      </w:pPr>
      <w:rPr>
        <w:rFonts w:ascii="DINPro-Light" w:hAnsi="DINPro-Light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166276">
    <w:abstractNumId w:val="9"/>
  </w:num>
  <w:num w:numId="2" w16cid:durableId="848183472">
    <w:abstractNumId w:val="7"/>
  </w:num>
  <w:num w:numId="3" w16cid:durableId="1518540610">
    <w:abstractNumId w:val="6"/>
  </w:num>
  <w:num w:numId="4" w16cid:durableId="1520660279">
    <w:abstractNumId w:val="5"/>
  </w:num>
  <w:num w:numId="5" w16cid:durableId="1498611850">
    <w:abstractNumId w:val="4"/>
  </w:num>
  <w:num w:numId="6" w16cid:durableId="1917930379">
    <w:abstractNumId w:val="8"/>
  </w:num>
  <w:num w:numId="7" w16cid:durableId="256671430">
    <w:abstractNumId w:val="3"/>
  </w:num>
  <w:num w:numId="8" w16cid:durableId="425883987">
    <w:abstractNumId w:val="2"/>
  </w:num>
  <w:num w:numId="9" w16cid:durableId="633028599">
    <w:abstractNumId w:val="1"/>
  </w:num>
  <w:num w:numId="10" w16cid:durableId="972760083">
    <w:abstractNumId w:val="0"/>
  </w:num>
  <w:num w:numId="11" w16cid:durableId="1367684140">
    <w:abstractNumId w:val="14"/>
  </w:num>
  <w:num w:numId="12" w16cid:durableId="2082369812">
    <w:abstractNumId w:val="13"/>
  </w:num>
  <w:num w:numId="13" w16cid:durableId="2088385184">
    <w:abstractNumId w:val="12"/>
  </w:num>
  <w:num w:numId="14" w16cid:durableId="1581285068">
    <w:abstractNumId w:val="16"/>
  </w:num>
  <w:num w:numId="15" w16cid:durableId="1450662425">
    <w:abstractNumId w:val="15"/>
  </w:num>
  <w:num w:numId="16" w16cid:durableId="757288301">
    <w:abstractNumId w:val="10"/>
  </w:num>
  <w:num w:numId="17" w16cid:durableId="628629715">
    <w:abstractNumId w:val="15"/>
  </w:num>
  <w:num w:numId="18" w16cid:durableId="1412510582">
    <w:abstractNumId w:val="15"/>
  </w:num>
  <w:num w:numId="19" w16cid:durableId="1649556584">
    <w:abstractNumId w:val="15"/>
  </w:num>
  <w:num w:numId="20" w16cid:durableId="2080051442">
    <w:abstractNumId w:val="15"/>
  </w:num>
  <w:num w:numId="21" w16cid:durableId="530649208">
    <w:abstractNumId w:val="15"/>
  </w:num>
  <w:num w:numId="22" w16cid:durableId="550120005">
    <w:abstractNumId w:val="11"/>
  </w:num>
  <w:num w:numId="23" w16cid:durableId="8150734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CH" w:vendorID="64" w:dllVersion="4096" w:nlCheck="1" w:checkStyle="0"/>
  <w:activeWritingStyle w:appName="MSWord" w:lang="fr-FR" w:vendorID="64" w:dllVersion="409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16"/>
    <w:rsid w:val="00002978"/>
    <w:rsid w:val="0000399D"/>
    <w:rsid w:val="00006421"/>
    <w:rsid w:val="0001010F"/>
    <w:rsid w:val="000266B7"/>
    <w:rsid w:val="00033E91"/>
    <w:rsid w:val="000409C8"/>
    <w:rsid w:val="00041700"/>
    <w:rsid w:val="000473C9"/>
    <w:rsid w:val="000632E3"/>
    <w:rsid w:val="00063BC2"/>
    <w:rsid w:val="00096E8E"/>
    <w:rsid w:val="000A6B37"/>
    <w:rsid w:val="000B595D"/>
    <w:rsid w:val="000B71D2"/>
    <w:rsid w:val="000E05A0"/>
    <w:rsid w:val="000E756F"/>
    <w:rsid w:val="000F2664"/>
    <w:rsid w:val="000F4706"/>
    <w:rsid w:val="0010089A"/>
    <w:rsid w:val="00102C50"/>
    <w:rsid w:val="00106688"/>
    <w:rsid w:val="001134C7"/>
    <w:rsid w:val="00132AE3"/>
    <w:rsid w:val="00144122"/>
    <w:rsid w:val="00144C41"/>
    <w:rsid w:val="00151C07"/>
    <w:rsid w:val="00154677"/>
    <w:rsid w:val="0015651C"/>
    <w:rsid w:val="0016638D"/>
    <w:rsid w:val="00167916"/>
    <w:rsid w:val="001B1272"/>
    <w:rsid w:val="001C17EC"/>
    <w:rsid w:val="001E5002"/>
    <w:rsid w:val="001F4A7E"/>
    <w:rsid w:val="001F4B8C"/>
    <w:rsid w:val="001F59E7"/>
    <w:rsid w:val="0021640B"/>
    <w:rsid w:val="0023205B"/>
    <w:rsid w:val="00267F71"/>
    <w:rsid w:val="00290E37"/>
    <w:rsid w:val="002C669B"/>
    <w:rsid w:val="002D38AE"/>
    <w:rsid w:val="002E6415"/>
    <w:rsid w:val="002F06AA"/>
    <w:rsid w:val="00314F02"/>
    <w:rsid w:val="0032330D"/>
    <w:rsid w:val="00333A1B"/>
    <w:rsid w:val="003514EE"/>
    <w:rsid w:val="00364EE3"/>
    <w:rsid w:val="003F1A56"/>
    <w:rsid w:val="003F36DF"/>
    <w:rsid w:val="00416A47"/>
    <w:rsid w:val="00422434"/>
    <w:rsid w:val="00431642"/>
    <w:rsid w:val="00441B83"/>
    <w:rsid w:val="004A039B"/>
    <w:rsid w:val="004B2AB1"/>
    <w:rsid w:val="004C767D"/>
    <w:rsid w:val="004D179F"/>
    <w:rsid w:val="00500294"/>
    <w:rsid w:val="005020C5"/>
    <w:rsid w:val="005254E6"/>
    <w:rsid w:val="00526C93"/>
    <w:rsid w:val="005621C9"/>
    <w:rsid w:val="005821EE"/>
    <w:rsid w:val="00591832"/>
    <w:rsid w:val="00592841"/>
    <w:rsid w:val="00596029"/>
    <w:rsid w:val="005B73AE"/>
    <w:rsid w:val="006044D5"/>
    <w:rsid w:val="00622FDC"/>
    <w:rsid w:val="0065274C"/>
    <w:rsid w:val="00656A98"/>
    <w:rsid w:val="00663878"/>
    <w:rsid w:val="00686D14"/>
    <w:rsid w:val="00687ED7"/>
    <w:rsid w:val="00694E04"/>
    <w:rsid w:val="006B4757"/>
    <w:rsid w:val="006B4AE3"/>
    <w:rsid w:val="006B7367"/>
    <w:rsid w:val="006E0F4E"/>
    <w:rsid w:val="006F0345"/>
    <w:rsid w:val="006F0469"/>
    <w:rsid w:val="0071028B"/>
    <w:rsid w:val="00711147"/>
    <w:rsid w:val="00720349"/>
    <w:rsid w:val="00720961"/>
    <w:rsid w:val="00725B74"/>
    <w:rsid w:val="007277E3"/>
    <w:rsid w:val="00734458"/>
    <w:rsid w:val="007419CF"/>
    <w:rsid w:val="00745904"/>
    <w:rsid w:val="00764961"/>
    <w:rsid w:val="007711B7"/>
    <w:rsid w:val="00774E70"/>
    <w:rsid w:val="00796CEE"/>
    <w:rsid w:val="007D367E"/>
    <w:rsid w:val="0081242B"/>
    <w:rsid w:val="0082257E"/>
    <w:rsid w:val="00841B44"/>
    <w:rsid w:val="00844CED"/>
    <w:rsid w:val="00853C85"/>
    <w:rsid w:val="00883CC4"/>
    <w:rsid w:val="00883DB6"/>
    <w:rsid w:val="008A7519"/>
    <w:rsid w:val="008C3D55"/>
    <w:rsid w:val="008C77AD"/>
    <w:rsid w:val="008D46E1"/>
    <w:rsid w:val="008E27C3"/>
    <w:rsid w:val="00951F47"/>
    <w:rsid w:val="009613D8"/>
    <w:rsid w:val="0098574A"/>
    <w:rsid w:val="00995CBA"/>
    <w:rsid w:val="0099678C"/>
    <w:rsid w:val="009A3E1B"/>
    <w:rsid w:val="009A73B4"/>
    <w:rsid w:val="009B0C96"/>
    <w:rsid w:val="009B5D38"/>
    <w:rsid w:val="009C222B"/>
    <w:rsid w:val="009C67A8"/>
    <w:rsid w:val="009D201B"/>
    <w:rsid w:val="009D3577"/>
    <w:rsid w:val="009D3937"/>
    <w:rsid w:val="009D5D9C"/>
    <w:rsid w:val="009E2171"/>
    <w:rsid w:val="009F408E"/>
    <w:rsid w:val="00A04EF3"/>
    <w:rsid w:val="00A0631A"/>
    <w:rsid w:val="00A17D12"/>
    <w:rsid w:val="00A360F8"/>
    <w:rsid w:val="00A4360D"/>
    <w:rsid w:val="00A57815"/>
    <w:rsid w:val="00A62F82"/>
    <w:rsid w:val="00A630E3"/>
    <w:rsid w:val="00A8020A"/>
    <w:rsid w:val="00AD36B2"/>
    <w:rsid w:val="00AF47AE"/>
    <w:rsid w:val="00B32ABB"/>
    <w:rsid w:val="00B41FD3"/>
    <w:rsid w:val="00B803E7"/>
    <w:rsid w:val="00B87588"/>
    <w:rsid w:val="00BA4DDE"/>
    <w:rsid w:val="00BC0710"/>
    <w:rsid w:val="00BC655F"/>
    <w:rsid w:val="00C35480"/>
    <w:rsid w:val="00C47A63"/>
    <w:rsid w:val="00C51D2F"/>
    <w:rsid w:val="00CA1716"/>
    <w:rsid w:val="00CA1DB2"/>
    <w:rsid w:val="00CA348A"/>
    <w:rsid w:val="00CB2CE6"/>
    <w:rsid w:val="00CB5931"/>
    <w:rsid w:val="00CE37C6"/>
    <w:rsid w:val="00CF1510"/>
    <w:rsid w:val="00D9415C"/>
    <w:rsid w:val="00DC15DB"/>
    <w:rsid w:val="00DE5EB6"/>
    <w:rsid w:val="00E25DCD"/>
    <w:rsid w:val="00E269E1"/>
    <w:rsid w:val="00E4564D"/>
    <w:rsid w:val="00E45F13"/>
    <w:rsid w:val="00E510BC"/>
    <w:rsid w:val="00E65AF8"/>
    <w:rsid w:val="00E73CB2"/>
    <w:rsid w:val="00E85331"/>
    <w:rsid w:val="00EA59B8"/>
    <w:rsid w:val="00EC2DF9"/>
    <w:rsid w:val="00EF721C"/>
    <w:rsid w:val="00F016BC"/>
    <w:rsid w:val="00F0660B"/>
    <w:rsid w:val="00F123AE"/>
    <w:rsid w:val="00F177D1"/>
    <w:rsid w:val="00F30D83"/>
    <w:rsid w:val="00F73331"/>
    <w:rsid w:val="00F8106B"/>
    <w:rsid w:val="00F838C5"/>
    <w:rsid w:val="00F91D37"/>
    <w:rsid w:val="00FA7B58"/>
    <w:rsid w:val="00FD1619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;"/>
  <w14:docId w14:val="038B5B13"/>
  <w15:docId w15:val="{62F4CF4E-F7A9-4FBA-8FED-9EC47F136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06B"/>
    <w:pPr>
      <w:spacing w:after="0" w:line="27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74A"/>
    <w:pPr>
      <w:keepNext/>
      <w:keepLines/>
      <w:spacing w:before="5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74A"/>
    <w:pPr>
      <w:keepNext/>
      <w:keepLines/>
      <w:spacing w:before="27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574A"/>
    <w:pPr>
      <w:keepNext/>
      <w:keepLines/>
      <w:spacing w:before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74"/>
    <w:unhideWhenUsed/>
    <w:rsid w:val="00883CC4"/>
    <w:rPr>
      <w:color w:val="auto"/>
      <w:u w:val="none"/>
    </w:rPr>
  </w:style>
  <w:style w:type="paragraph" w:styleId="Header">
    <w:name w:val="header"/>
    <w:basedOn w:val="Normal"/>
    <w:link w:val="HeaderChar"/>
    <w:uiPriority w:val="79"/>
    <w:unhideWhenUsed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79"/>
    <w:rsid w:val="00F73331"/>
  </w:style>
  <w:style w:type="paragraph" w:styleId="Footer">
    <w:name w:val="footer"/>
    <w:basedOn w:val="Normal"/>
    <w:link w:val="FooterChar"/>
    <w:uiPriority w:val="80"/>
    <w:unhideWhenUsed/>
    <w:rsid w:val="002C669B"/>
    <w:pPr>
      <w:tabs>
        <w:tab w:val="center" w:pos="4536"/>
        <w:tab w:val="right" w:pos="9072"/>
      </w:tabs>
      <w:spacing w:line="240" w:lineRule="auto"/>
    </w:pPr>
    <w:rPr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80"/>
    <w:rsid w:val="002C669B"/>
    <w:rPr>
      <w:sz w:val="13"/>
      <w:szCs w:val="13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Paragraph">
    <w:name w:val="List Paragraph"/>
    <w:basedOn w:val="Normal"/>
    <w:uiPriority w:val="34"/>
    <w:rsid w:val="009C67A8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9C67A8"/>
    <w:pPr>
      <w:numPr>
        <w:numId w:val="12"/>
      </w:numPr>
    </w:pPr>
  </w:style>
  <w:style w:type="paragraph" w:styleId="ListBullet2">
    <w:name w:val="List Bullet 2"/>
    <w:basedOn w:val="ListParagraph"/>
    <w:uiPriority w:val="99"/>
    <w:unhideWhenUsed/>
    <w:rsid w:val="009C67A8"/>
    <w:pPr>
      <w:numPr>
        <w:ilvl w:val="1"/>
        <w:numId w:val="12"/>
      </w:numPr>
    </w:pPr>
  </w:style>
  <w:style w:type="paragraph" w:styleId="ListBullet3">
    <w:name w:val="List Bullet 3"/>
    <w:basedOn w:val="ListParagraph"/>
    <w:uiPriority w:val="99"/>
    <w:unhideWhenUsed/>
    <w:rsid w:val="009C67A8"/>
    <w:pPr>
      <w:numPr>
        <w:ilvl w:val="2"/>
        <w:numId w:val="12"/>
      </w:numPr>
    </w:pPr>
  </w:style>
  <w:style w:type="table" w:styleId="TableGrid">
    <w:name w:val="Table Grid"/>
    <w:basedOn w:val="Table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574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8574A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8574A"/>
    <w:pPr>
      <w:spacing w:after="700" w:line="620" w:lineRule="exact"/>
      <w:contextualSpacing/>
    </w:pPr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574A"/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paragraph" w:customStyle="1" w:styleId="Brieftitel">
    <w:name w:val="Brieftitel"/>
    <w:basedOn w:val="Normal"/>
    <w:link w:val="BrieftitelZchn"/>
    <w:uiPriority w:val="14"/>
    <w:rsid w:val="0032330D"/>
    <w:rPr>
      <w:rFonts w:asciiTheme="majorHAnsi" w:hAnsiTheme="majorHAnsi"/>
      <w:b/>
    </w:rPr>
  </w:style>
  <w:style w:type="character" w:customStyle="1" w:styleId="BrieftitelZchn">
    <w:name w:val="Brieftitel Zchn"/>
    <w:basedOn w:val="DefaultParagraphFont"/>
    <w:link w:val="Brieftitel"/>
    <w:uiPriority w:val="14"/>
    <w:rsid w:val="00F73331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Normal"/>
    <w:next w:val="TableGrid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8574A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">
    <w:name w:val="Aufzählung"/>
    <w:basedOn w:val="ListParagraph"/>
    <w:uiPriority w:val="2"/>
    <w:qFormat/>
    <w:rsid w:val="000F2664"/>
    <w:pPr>
      <w:numPr>
        <w:numId w:val="15"/>
      </w:numPr>
    </w:pPr>
  </w:style>
  <w:style w:type="paragraph" w:customStyle="1" w:styleId="Traktandum-Text">
    <w:name w:val="Traktandum-Text"/>
    <w:basedOn w:val="Aufzhlung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FollowedHyperlink">
    <w:name w:val="FollowedHyperlink"/>
    <w:basedOn w:val="Hyperlink"/>
    <w:uiPriority w:val="75"/>
    <w:rsid w:val="00F73331"/>
    <w:rPr>
      <w:color w:val="auto"/>
      <w:u w:val="none"/>
    </w:rPr>
  </w:style>
  <w:style w:type="paragraph" w:styleId="Subtitle">
    <w:name w:val="Subtitle"/>
    <w:basedOn w:val="Normal"/>
    <w:next w:val="Normal"/>
    <w:link w:val="SubtitleChar"/>
    <w:uiPriority w:val="11"/>
    <w:rsid w:val="00F73331"/>
    <w:pPr>
      <w:numPr>
        <w:ilvl w:val="1"/>
      </w:numPr>
      <w:spacing w:after="160"/>
    </w:pPr>
    <w:rPr>
      <w:rFonts w:eastAsiaTheme="minorEastAsia"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73331"/>
    <w:rPr>
      <w:rFonts w:eastAsiaTheme="minorEastAsia"/>
      <w:color w:val="000000" w:themeColor="text1"/>
      <w:spacing w:val="15"/>
    </w:rPr>
  </w:style>
  <w:style w:type="paragraph" w:styleId="Date">
    <w:name w:val="Date"/>
    <w:basedOn w:val="Normal"/>
    <w:next w:val="Normal"/>
    <w:link w:val="DateChar"/>
    <w:uiPriority w:val="15"/>
    <w:rsid w:val="00151C07"/>
    <w:pPr>
      <w:spacing w:before="800"/>
    </w:pPr>
  </w:style>
  <w:style w:type="character" w:customStyle="1" w:styleId="DateChar">
    <w:name w:val="Date Char"/>
    <w:basedOn w:val="DefaultParagraphFont"/>
    <w:link w:val="Date"/>
    <w:uiPriority w:val="15"/>
    <w:rsid w:val="00151C07"/>
    <w:rPr>
      <w:sz w:val="20"/>
    </w:rPr>
  </w:style>
  <w:style w:type="paragraph" w:customStyle="1" w:styleId="Pagina">
    <w:name w:val="Pagina"/>
    <w:basedOn w:val="Normal"/>
    <w:rsid w:val="001B1272"/>
    <w:pPr>
      <w:spacing w:line="200" w:lineRule="atLeast"/>
      <w:jc w:val="right"/>
    </w:pPr>
    <w:rPr>
      <w:sz w:val="13"/>
      <w:szCs w:val="13"/>
    </w:rPr>
  </w:style>
  <w:style w:type="paragraph" w:customStyle="1" w:styleId="AbsenderimFenster">
    <w:name w:val="Absender im Fenster"/>
    <w:basedOn w:val="Normal"/>
    <w:rsid w:val="00151C07"/>
    <w:pPr>
      <w:pBdr>
        <w:bottom w:val="single" w:sz="2" w:space="1" w:color="auto"/>
      </w:pBdr>
      <w:spacing w:before="150" w:line="240" w:lineRule="auto"/>
      <w:ind w:right="315"/>
    </w:pPr>
    <w:rPr>
      <w:spacing w:val="2"/>
      <w:sz w:val="13"/>
      <w:szCs w:val="13"/>
    </w:rPr>
  </w:style>
  <w:style w:type="paragraph" w:customStyle="1" w:styleId="Funktion">
    <w:name w:val="Funktion"/>
    <w:basedOn w:val="Normal"/>
    <w:rsid w:val="00151C07"/>
    <w:pPr>
      <w:spacing w:line="200" w:lineRule="atLeast"/>
    </w:pPr>
    <w:rPr>
      <w:sz w:val="13"/>
      <w:szCs w:val="13"/>
    </w:rPr>
  </w:style>
  <w:style w:type="paragraph" w:customStyle="1" w:styleId="Normal0">
    <w:name w:val="[Normal]"/>
    <w:rsid w:val="001F59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993B8624BE804FB3FF991094BA4A6B" ma:contentTypeVersion="13" ma:contentTypeDescription="Ein neues Dokument erstellen." ma:contentTypeScope="" ma:versionID="000678b8cc1d846165d3dfc56bd83f2c">
  <xsd:schema xmlns:xsd="http://www.w3.org/2001/XMLSchema" xmlns:xs="http://www.w3.org/2001/XMLSchema" xmlns:p="http://schemas.microsoft.com/office/2006/metadata/properties" xmlns:ns2="9ee917a2-4435-4539-8a05-f5aba61e7b34" xmlns:ns3="38cc4b0b-ed0b-46f2-87e3-f464b2016c24" targetNamespace="http://schemas.microsoft.com/office/2006/metadata/properties" ma:root="true" ma:fieldsID="ad84129dcc9bdda3065d87d53f341c9f" ns2:_="" ns3:_="">
    <xsd:import namespace="9ee917a2-4435-4539-8a05-f5aba61e7b34"/>
    <xsd:import namespace="38cc4b0b-ed0b-46f2-87e3-f464b2016c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917a2-4435-4539-8a05-f5aba61e7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92dba205-772c-4115-b2b4-27638c54f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c4b0b-ed0b-46f2-87e3-f464b2016c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89d5f6-8e3d-4ac4-9e80-5287682f082c}" ma:internalName="TaxCatchAll" ma:showField="CatchAllData" ma:web="38cc4b0b-ed0b-46f2-87e3-f464b2016c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917a2-4435-4539-8a05-f5aba61e7b34">
      <Terms xmlns="http://schemas.microsoft.com/office/infopath/2007/PartnerControls"/>
    </lcf76f155ced4ddcb4097134ff3c332f>
    <TaxCatchAll xmlns="38cc4b0b-ed0b-46f2-87e3-f464b2016c2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4F0830-03FC-4CEF-AFC5-AFB7E4A79711}"/>
</file>

<file path=customXml/itemProps2.xml><?xml version="1.0" encoding="utf-8"?>
<ds:datastoreItem xmlns:ds="http://schemas.openxmlformats.org/officeDocument/2006/customXml" ds:itemID="{EBCE1A40-2B2E-4260-B16F-B1E36D53AB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9F493-804D-4D6D-8934-D158BDCD40CD}">
  <ds:schemaRefs>
    <ds:schemaRef ds:uri="http://purl.org/dc/dcmitype/"/>
    <ds:schemaRef ds:uri="2f5912ef-7f94-4ce7-92ae-4e27d3526b8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5ad6e67d-87f8-4f71-b40f-5fd7aebe8fa7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86A4EBE-802E-46B1-9402-7F81729550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 Jessica - Vogt AG</dc:creator>
  <cp:lastModifiedBy>Brunner Peter - Vogt AG</cp:lastModifiedBy>
  <cp:revision>13</cp:revision>
  <cp:lastPrinted>2021-02-09T13:04:00Z</cp:lastPrinted>
  <dcterms:created xsi:type="dcterms:W3CDTF">2020-10-01T06:42:00Z</dcterms:created>
  <dcterms:modified xsi:type="dcterms:W3CDTF">2023-05-16T08:37:00Z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0x0101004F993B8624BE804FB3FF991094BA4A6B</vt:lpwstr>
  </property>
</Properties>
</file>