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04EF3" w:rsidRPr="002153DE" w:rsidRDefault="00DE45F8" w:rsidP="00B63191">
      <w:pPr>
        <w:pStyle w:val="Titel"/>
        <w:rPr>
          <w:lang w:val="de-CH"/>
        </w:rPr>
      </w:pPr>
      <w:r>
        <w:rPr>
          <w:lang w:val="de-CH"/>
        </w:rPr>
        <w:t>Pionierfahrzeug</w:t>
      </w:r>
      <w:r w:rsidR="006D4F39">
        <w:rPr>
          <w:lang w:val="de-CH"/>
        </w:rPr>
        <w:t xml:space="preserve"> </w:t>
      </w:r>
      <w:r w:rsidR="00073597">
        <w:rPr>
          <w:lang w:val="de-CH"/>
        </w:rPr>
        <w:t>Mercedes-</w:t>
      </w:r>
      <w:r w:rsidR="002B5E15">
        <w:rPr>
          <w:lang w:val="de-CH"/>
        </w:rPr>
        <w:t xml:space="preserve">Benz </w:t>
      </w:r>
      <w:proofErr w:type="spellStart"/>
      <w:r w:rsidR="00073597">
        <w:rPr>
          <w:lang w:val="de-CH"/>
        </w:rPr>
        <w:t>Atego</w:t>
      </w:r>
      <w:proofErr w:type="spellEnd"/>
      <w:r w:rsidR="00073597">
        <w:rPr>
          <w:lang w:val="de-CH"/>
        </w:rPr>
        <w:t xml:space="preserve"> 1226</w:t>
      </w:r>
    </w:p>
    <w:p w:rsidR="00B63191" w:rsidRPr="002153DE" w:rsidRDefault="00C7786B" w:rsidP="00CF27EC">
      <w:pPr>
        <w:pStyle w:val="Untertitel"/>
        <w:rPr>
          <w:lang w:val="de-CH"/>
        </w:rPr>
      </w:pPr>
      <w:r>
        <w:rPr>
          <w:lang w:val="de-CH"/>
        </w:rPr>
        <w:t xml:space="preserve">Feuerwehr </w:t>
      </w:r>
      <w:proofErr w:type="spellStart"/>
      <w:r w:rsidR="00073597">
        <w:rPr>
          <w:lang w:val="de-CH"/>
        </w:rPr>
        <w:t>Böttstein-Leuggern</w:t>
      </w:r>
      <w:proofErr w:type="spellEnd"/>
    </w:p>
    <w:sdt>
      <w:sdtPr>
        <w:rPr>
          <w:noProof/>
          <w:lang w:eastAsia="de-CH"/>
        </w:rPr>
        <w:id w:val="-1287657399"/>
        <w:picture/>
      </w:sdtPr>
      <w:sdtEndPr/>
      <w:sdtContent>
        <w:p w:rsidR="00CF27EC" w:rsidRPr="002153DE" w:rsidRDefault="00F63D83" w:rsidP="009468D4">
          <w:pPr>
            <w:spacing w:after="440"/>
          </w:pPr>
          <w:r w:rsidRPr="00F63D83">
            <w:rPr>
              <w:noProof/>
              <w:lang w:eastAsia="de-CH"/>
            </w:rPr>
            <w:drawing>
              <wp:inline distT="0" distB="0" distL="0" distR="0">
                <wp:extent cx="6354445" cy="4232642"/>
                <wp:effectExtent l="0" t="0" r="8255" b="0"/>
                <wp:docPr id="3" name="Grafik 3" descr="K:\02 Verkauf\04 Werbung\Homepage_neu\Webseite Vogt AG\Fahrzeuge\Rüstwagen Pionierfahrzeuge\Aufbau mit Hebebühne\Böttstein_Leuggern_MB1226AF_2013\DSC_012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K:\02 Verkauf\04 Werbung\Homepage_neu\Webseite Vogt AG\Fahrzeuge\Rüstwagen Pionierfahrzeuge\Aufbau mit Hebebühne\Böttstein_Leuggern_MB1226AF_2013\DSC_0122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354445" cy="423264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sdtContent>
    </w:sdt>
    <w:p w:rsidR="00DE45F8" w:rsidRDefault="00D9351C" w:rsidP="002153DE">
      <w:pPr>
        <w:pStyle w:val="AufzhlungTitelseite"/>
        <w:rPr>
          <w:lang w:val="de-CH"/>
        </w:rPr>
      </w:pPr>
      <w:r>
        <w:rPr>
          <w:lang w:val="de-CH"/>
        </w:rPr>
        <w:t>Rollcontainerraum für 6 Rollcontainer</w:t>
      </w:r>
    </w:p>
    <w:p w:rsidR="003D20EC" w:rsidRDefault="003D20EC" w:rsidP="002153DE">
      <w:pPr>
        <w:pStyle w:val="AufzhlungTitelseite"/>
        <w:rPr>
          <w:lang w:val="de-CH"/>
        </w:rPr>
      </w:pPr>
      <w:r>
        <w:rPr>
          <w:lang w:val="de-CH"/>
        </w:rPr>
        <w:t>Hebebühne mit 1</w:t>
      </w:r>
      <w:r w:rsidR="009D308F">
        <w:rPr>
          <w:lang w:val="de-CH"/>
        </w:rPr>
        <w:t>’</w:t>
      </w:r>
      <w:r>
        <w:rPr>
          <w:lang w:val="de-CH"/>
        </w:rPr>
        <w:t>500 kg Tragkraft</w:t>
      </w:r>
    </w:p>
    <w:p w:rsidR="009468D4" w:rsidRPr="002153DE" w:rsidRDefault="006D4F39" w:rsidP="002153DE">
      <w:pPr>
        <w:pStyle w:val="AufzhlungTitelseite"/>
        <w:rPr>
          <w:lang w:val="de-CH"/>
        </w:rPr>
      </w:pPr>
      <w:r>
        <w:rPr>
          <w:lang w:val="de-CH"/>
        </w:rPr>
        <w:t>1</w:t>
      </w:r>
      <w:r w:rsidR="0071582C">
        <w:rPr>
          <w:lang w:val="de-CH"/>
        </w:rPr>
        <w:t>2</w:t>
      </w:r>
      <w:r w:rsidR="005F1D69">
        <w:rPr>
          <w:lang w:val="de-CH"/>
        </w:rPr>
        <w:t xml:space="preserve"> t</w:t>
      </w:r>
      <w:r w:rsidR="009468D4" w:rsidRPr="002153DE">
        <w:rPr>
          <w:lang w:val="de-CH"/>
        </w:rPr>
        <w:t xml:space="preserve"> Gesamtgewicht</w:t>
      </w:r>
    </w:p>
    <w:p w:rsidR="009468D4" w:rsidRPr="002153DE" w:rsidRDefault="009468D4" w:rsidP="009468D4"/>
    <w:p w:rsidR="00B442B5" w:rsidRPr="002153DE" w:rsidRDefault="00B442B5">
      <w:pPr>
        <w:spacing w:after="200" w:line="276" w:lineRule="auto"/>
      </w:pPr>
      <w:r w:rsidRPr="002153DE">
        <w:br w:type="page"/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81"/>
        <w:gridCol w:w="229"/>
        <w:gridCol w:w="4887"/>
      </w:tblGrid>
      <w:tr w:rsidR="009468D4" w:rsidRPr="002153DE" w:rsidTr="00DC067F">
        <w:trPr>
          <w:trHeight w:val="12472"/>
        </w:trPr>
        <w:tc>
          <w:tcPr>
            <w:tcW w:w="4881" w:type="dxa"/>
          </w:tcPr>
          <w:p w:rsidR="009468D4" w:rsidRPr="002153DE" w:rsidRDefault="00F63D83" w:rsidP="00277F9A">
            <w:pPr>
              <w:pStyle w:val="Bildbox"/>
            </w:pPr>
            <w:r w:rsidRPr="00F63D83">
              <w:lastRenderedPageBreak/>
              <w:drawing>
                <wp:inline distT="0" distB="0" distL="0" distR="0">
                  <wp:extent cx="3096000" cy="2063087"/>
                  <wp:effectExtent l="0" t="0" r="0" b="0"/>
                  <wp:docPr id="6" name="Grafik 6" descr="K:\02 Verkauf\04 Werbung\Homepage_neu\Webseite Vogt AG\Fahrzeuge\Rüstwagen Pionierfahrzeuge\Aufbau mit Hebebühne\Böttstein_Leuggern_MB1226AF_2013\DSC_0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K:\02 Verkauf\04 Werbung\Homepage_neu\Webseite Vogt AG\Fahrzeuge\Rüstwagen Pionierfahrzeuge\Aufbau mit Hebebühne\Böttstein_Leuggern_MB1226AF_2013\DSC_0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000" cy="2063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7F9A" w:rsidRPr="002153DE" w:rsidRDefault="00277F9A" w:rsidP="00277F9A">
            <w:pPr>
              <w:pStyle w:val="Bildbox"/>
            </w:pPr>
          </w:p>
          <w:p w:rsidR="00277F9A" w:rsidRPr="002153DE" w:rsidRDefault="00F63D83" w:rsidP="002153DE">
            <w:pPr>
              <w:pStyle w:val="Bildbox"/>
            </w:pPr>
            <w:r w:rsidRPr="00F63D83">
              <w:drawing>
                <wp:inline distT="0" distB="0" distL="0" distR="0" wp14:anchorId="362391B4" wp14:editId="78ABCFFF">
                  <wp:extent cx="1476000" cy="1476000"/>
                  <wp:effectExtent l="0" t="0" r="0" b="0"/>
                  <wp:docPr id="32" name="Inhaltsplatzhalter 31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nhaltsplatzhalter 31"/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713" b="7713"/>
                          <a:stretch/>
                        </pic:blipFill>
                        <pic:spPr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74F38">
              <w:t xml:space="preserve">  </w:t>
            </w:r>
            <w:r w:rsidR="00B74F38">
              <w:tab/>
            </w:r>
            <w:r w:rsidR="00A32E07" w:rsidRPr="00A32E07">
              <w:drawing>
                <wp:inline distT="0" distB="0" distL="0" distR="0" wp14:anchorId="13D54BBE" wp14:editId="3AF0D9B6">
                  <wp:extent cx="1476000" cy="1476000"/>
                  <wp:effectExtent l="0" t="0" r="0" b="0"/>
                  <wp:docPr id="19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10" t="13305" r="20169" b="6863"/>
                          <a:stretch/>
                        </pic:blipFill>
                        <pic:spPr>
                          <a:xfrm>
                            <a:off x="0" y="0"/>
                            <a:ext cx="1476000" cy="14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153DE" w:rsidRPr="002153DE">
              <w:tab/>
            </w:r>
          </w:p>
          <w:p w:rsidR="00277F9A" w:rsidRPr="002153DE" w:rsidRDefault="00F63D83" w:rsidP="00277F9A">
            <w:pPr>
              <w:pStyle w:val="Bildbox"/>
            </w:pPr>
            <w:r w:rsidRPr="00F63D83">
              <w:drawing>
                <wp:inline distT="0" distB="0" distL="0" distR="0">
                  <wp:extent cx="3096000" cy="2064000"/>
                  <wp:effectExtent l="0" t="0" r="9525" b="0"/>
                  <wp:docPr id="7" name="Grafik 7" descr="K:\02 Verkauf\04 Werbung\Homepage_neu\Webseite Vogt AG\Fahrzeuge\Rüstwagen Pionierfahrzeuge\Aufbau mit Hebebühne\Böttstein_Leuggern_MB1226AF_2013\DSC_0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K:\02 Verkauf\04 Werbung\Homepage_neu\Webseite Vogt AG\Fahrzeuge\Rüstwagen Pionierfahrzeuge\Aufbau mit Hebebühne\Böttstein_Leuggern_MB1226AF_2013\DSC_01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000" cy="20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7F9A" w:rsidRDefault="00277F9A" w:rsidP="00277F9A">
            <w:pPr>
              <w:pStyle w:val="Bildbox"/>
            </w:pPr>
          </w:p>
          <w:p w:rsidR="00494C35" w:rsidRPr="002153DE" w:rsidRDefault="00F63D83" w:rsidP="00277F9A">
            <w:pPr>
              <w:pStyle w:val="Bildbox"/>
            </w:pPr>
            <w:r w:rsidRPr="00F63D83">
              <w:drawing>
                <wp:inline distT="0" distB="0" distL="0" distR="0">
                  <wp:extent cx="3096000" cy="2064000"/>
                  <wp:effectExtent l="0" t="0" r="9525" b="0"/>
                  <wp:docPr id="10" name="Grafik 10" descr="K:\02 Verkauf\04 Werbung\Homepage_neu\Webseite Vogt AG\Fahrzeuge\Rüstwagen Pionierfahrzeuge\Aufbau mit Hebebühne\Böttstein_Leuggern_MB1226AF_2013\DSC_01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K:\02 Verkauf\04 Werbung\Homepage_neu\Webseite Vogt AG\Fahrzeuge\Rüstwagen Pionierfahrzeuge\Aufbau mit Hebebühne\Böttstein_Leuggern_MB1226AF_2013\DSC_01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000" cy="20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" w:type="dxa"/>
          </w:tcPr>
          <w:p w:rsidR="009468D4" w:rsidRPr="002153DE" w:rsidRDefault="009468D4" w:rsidP="00B442B5"/>
        </w:tc>
        <w:tc>
          <w:tcPr>
            <w:tcW w:w="4887" w:type="dxa"/>
          </w:tcPr>
          <w:p w:rsidR="002153DE" w:rsidRPr="002153DE" w:rsidRDefault="002153DE" w:rsidP="002153DE">
            <w:pPr>
              <w:pStyle w:val="berschrift1"/>
              <w:outlineLvl w:val="0"/>
            </w:pPr>
            <w:r w:rsidRPr="002153DE">
              <w:t>Fahrgestell</w:t>
            </w:r>
            <w:r w:rsidR="006031A0">
              <w:t xml:space="preserve"> / Kabine</w:t>
            </w:r>
          </w:p>
          <w:p w:rsidR="002153DE" w:rsidRPr="002153DE" w:rsidRDefault="00191472" w:rsidP="002153DE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256</w:t>
            </w:r>
            <w:r w:rsidR="00DC4E4A">
              <w:rPr>
                <w:lang w:val="de-CH"/>
              </w:rPr>
              <w:t xml:space="preserve"> </w:t>
            </w:r>
            <w:r w:rsidR="002153DE" w:rsidRPr="002153DE">
              <w:rPr>
                <w:lang w:val="de-CH"/>
              </w:rPr>
              <w:t>PS</w:t>
            </w:r>
            <w:r>
              <w:rPr>
                <w:lang w:val="de-CH"/>
              </w:rPr>
              <w:t xml:space="preserve"> / 188</w:t>
            </w:r>
            <w:r w:rsidR="00DC4E4A">
              <w:rPr>
                <w:lang w:val="de-CH"/>
              </w:rPr>
              <w:t xml:space="preserve"> </w:t>
            </w:r>
            <w:r w:rsidR="00B066C3">
              <w:rPr>
                <w:lang w:val="de-CH"/>
              </w:rPr>
              <w:t>kW</w:t>
            </w:r>
          </w:p>
          <w:p w:rsidR="002153DE" w:rsidRDefault="00B066C3" w:rsidP="002153DE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 xml:space="preserve">4 x 4, </w:t>
            </w:r>
            <w:r w:rsidR="00DB26C2">
              <w:rPr>
                <w:lang w:val="de-CH"/>
              </w:rPr>
              <w:t>permanent</w:t>
            </w:r>
          </w:p>
          <w:p w:rsidR="00B066C3" w:rsidRDefault="00191472" w:rsidP="002153DE">
            <w:pPr>
              <w:pStyle w:val="Aufzhlung"/>
              <w:rPr>
                <w:lang w:val="de-CH"/>
              </w:rPr>
            </w:pPr>
            <w:proofErr w:type="spellStart"/>
            <w:r>
              <w:rPr>
                <w:lang w:val="de-CH"/>
              </w:rPr>
              <w:t>Wandlerautomatikgetriebe</w:t>
            </w:r>
            <w:proofErr w:type="spellEnd"/>
          </w:p>
          <w:p w:rsidR="00E155D3" w:rsidRDefault="00E155D3" w:rsidP="002153DE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 xml:space="preserve">Anhängerkupplung </w:t>
            </w:r>
            <w:proofErr w:type="spellStart"/>
            <w:r>
              <w:rPr>
                <w:lang w:val="de-CH"/>
              </w:rPr>
              <w:t>Rockinger</w:t>
            </w:r>
            <w:proofErr w:type="spellEnd"/>
            <w:r>
              <w:rPr>
                <w:lang w:val="de-CH"/>
              </w:rPr>
              <w:t xml:space="preserve"> automatisch</w:t>
            </w:r>
          </w:p>
          <w:p w:rsidR="00A430BB" w:rsidRPr="00EF2E9B" w:rsidRDefault="00890D47" w:rsidP="002153DE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 xml:space="preserve">Schiebetritte mit </w:t>
            </w:r>
            <w:r w:rsidR="00A430BB">
              <w:rPr>
                <w:lang w:val="de-CH"/>
              </w:rPr>
              <w:t>LED Blinkleuchten</w:t>
            </w:r>
          </w:p>
          <w:p w:rsidR="001B20E0" w:rsidRPr="001B20E0" w:rsidRDefault="005D5395" w:rsidP="002153DE">
            <w:pPr>
              <w:pStyle w:val="Aufzhlung"/>
            </w:pPr>
            <w:r>
              <w:rPr>
                <w:lang w:val="de-CH"/>
              </w:rPr>
              <w:t xml:space="preserve">Besatzung: </w:t>
            </w:r>
            <w:r w:rsidR="00202B48">
              <w:rPr>
                <w:lang w:val="de-CH"/>
              </w:rPr>
              <w:t>1+2</w:t>
            </w:r>
          </w:p>
          <w:p w:rsidR="00B066C3" w:rsidRDefault="00B066C3" w:rsidP="00202B48">
            <w:pPr>
              <w:pStyle w:val="Aufzhlung"/>
              <w:numPr>
                <w:ilvl w:val="0"/>
                <w:numId w:val="0"/>
              </w:numPr>
            </w:pPr>
          </w:p>
          <w:p w:rsidR="00202B48" w:rsidRPr="002153DE" w:rsidRDefault="00202B48" w:rsidP="00202B48">
            <w:pPr>
              <w:pStyle w:val="Aufzhlung"/>
              <w:numPr>
                <w:ilvl w:val="0"/>
                <w:numId w:val="0"/>
              </w:numPr>
            </w:pPr>
          </w:p>
          <w:p w:rsidR="002153DE" w:rsidRPr="002153DE" w:rsidRDefault="002153DE" w:rsidP="002153DE">
            <w:pPr>
              <w:pStyle w:val="berschrift1"/>
              <w:outlineLvl w:val="0"/>
            </w:pPr>
            <w:r w:rsidRPr="002153DE">
              <w:t>Abmessungen</w:t>
            </w:r>
            <w:r w:rsidR="001713A3">
              <w:t xml:space="preserve"> und Gewicht</w:t>
            </w:r>
          </w:p>
          <w:p w:rsidR="002153DE" w:rsidRPr="002153DE" w:rsidRDefault="002153DE" w:rsidP="002153DE">
            <w:pPr>
              <w:pStyle w:val="Aufzhlung"/>
              <w:rPr>
                <w:lang w:val="de-CH"/>
              </w:rPr>
            </w:pPr>
            <w:r w:rsidRPr="002153DE">
              <w:rPr>
                <w:lang w:val="de-CH"/>
              </w:rPr>
              <w:t xml:space="preserve">Länge </w:t>
            </w:r>
            <w:r w:rsidR="0071582C">
              <w:rPr>
                <w:lang w:val="de-CH"/>
              </w:rPr>
              <w:t>7</w:t>
            </w:r>
            <w:r w:rsidR="00845193">
              <w:rPr>
                <w:lang w:val="de-CH"/>
              </w:rPr>
              <w:t>.2</w:t>
            </w:r>
            <w:r w:rsidR="00DC4E4A">
              <w:rPr>
                <w:lang w:val="de-CH"/>
              </w:rPr>
              <w:t xml:space="preserve"> </w:t>
            </w:r>
            <w:r w:rsidRPr="002153DE">
              <w:rPr>
                <w:lang w:val="de-CH"/>
              </w:rPr>
              <w:t>m</w:t>
            </w:r>
          </w:p>
          <w:p w:rsidR="002153DE" w:rsidRPr="002153DE" w:rsidRDefault="002153DE" w:rsidP="002153DE">
            <w:pPr>
              <w:pStyle w:val="Aufzhlung"/>
              <w:rPr>
                <w:lang w:val="de-CH"/>
              </w:rPr>
            </w:pPr>
            <w:r w:rsidRPr="002153DE">
              <w:rPr>
                <w:lang w:val="de-CH"/>
              </w:rPr>
              <w:t xml:space="preserve">Breite </w:t>
            </w:r>
            <w:r w:rsidR="00661BC2">
              <w:rPr>
                <w:lang w:val="de-CH"/>
              </w:rPr>
              <w:t>2.5</w:t>
            </w:r>
            <w:r w:rsidR="00DC4E4A">
              <w:rPr>
                <w:lang w:val="de-CH"/>
              </w:rPr>
              <w:t xml:space="preserve"> </w:t>
            </w:r>
            <w:r w:rsidRPr="002153DE">
              <w:rPr>
                <w:lang w:val="de-CH"/>
              </w:rPr>
              <w:t>m</w:t>
            </w:r>
          </w:p>
          <w:p w:rsidR="002153DE" w:rsidRPr="002153DE" w:rsidRDefault="001B20E0" w:rsidP="002153DE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Höhe</w:t>
            </w:r>
            <w:r w:rsidR="00845193">
              <w:rPr>
                <w:lang w:val="de-CH"/>
              </w:rPr>
              <w:t xml:space="preserve"> </w:t>
            </w:r>
            <w:r w:rsidR="002153DE" w:rsidRPr="002153DE">
              <w:rPr>
                <w:lang w:val="de-CH"/>
              </w:rPr>
              <w:t>3</w:t>
            </w:r>
            <w:r w:rsidR="0071582C">
              <w:rPr>
                <w:lang w:val="de-CH"/>
              </w:rPr>
              <w:t>.5</w:t>
            </w:r>
            <w:r w:rsidR="00DC4E4A">
              <w:rPr>
                <w:lang w:val="de-CH"/>
              </w:rPr>
              <w:t xml:space="preserve"> </w:t>
            </w:r>
            <w:r w:rsidR="002153DE" w:rsidRPr="002153DE">
              <w:rPr>
                <w:lang w:val="de-CH"/>
              </w:rPr>
              <w:t>m</w:t>
            </w:r>
          </w:p>
          <w:p w:rsidR="002153DE" w:rsidRDefault="002153DE" w:rsidP="002153DE">
            <w:pPr>
              <w:pStyle w:val="Aufzhlung"/>
              <w:rPr>
                <w:lang w:val="de-CH"/>
              </w:rPr>
            </w:pPr>
            <w:r w:rsidRPr="002153DE">
              <w:rPr>
                <w:lang w:val="de-CH"/>
              </w:rPr>
              <w:t xml:space="preserve">Radstand </w:t>
            </w:r>
            <w:r w:rsidR="0071582C">
              <w:rPr>
                <w:lang w:val="de-CH"/>
              </w:rPr>
              <w:t>3.61</w:t>
            </w:r>
            <w:r w:rsidR="00DC4E4A">
              <w:rPr>
                <w:lang w:val="de-CH"/>
              </w:rPr>
              <w:t xml:space="preserve"> </w:t>
            </w:r>
            <w:r w:rsidR="00845193">
              <w:rPr>
                <w:lang w:val="de-CH"/>
              </w:rPr>
              <w:t>m</w:t>
            </w:r>
          </w:p>
          <w:p w:rsidR="001713A3" w:rsidRPr="002153DE" w:rsidRDefault="001713A3" w:rsidP="001713A3">
            <w:pPr>
              <w:pStyle w:val="Aufzhlung"/>
              <w:rPr>
                <w:lang w:val="de-CH"/>
              </w:rPr>
            </w:pPr>
            <w:r w:rsidRPr="002153DE">
              <w:rPr>
                <w:lang w:val="de-CH"/>
              </w:rPr>
              <w:t xml:space="preserve">Gesamtgewicht </w:t>
            </w:r>
            <w:r w:rsidR="0071582C">
              <w:rPr>
                <w:lang w:val="de-CH"/>
              </w:rPr>
              <w:t>12</w:t>
            </w:r>
            <w:r>
              <w:rPr>
                <w:lang w:val="de-CH"/>
              </w:rPr>
              <w:t xml:space="preserve"> t</w:t>
            </w:r>
          </w:p>
          <w:p w:rsidR="002153DE" w:rsidRDefault="002153DE" w:rsidP="002153DE"/>
          <w:p w:rsidR="00202B48" w:rsidRPr="002153DE" w:rsidRDefault="00202B48" w:rsidP="002153DE"/>
          <w:p w:rsidR="002153DE" w:rsidRPr="002153DE" w:rsidRDefault="009433B2" w:rsidP="002153DE">
            <w:pPr>
              <w:pStyle w:val="berschrift1"/>
              <w:outlineLvl w:val="0"/>
            </w:pPr>
            <w:r>
              <w:t>Fahrzeugelektrik</w:t>
            </w:r>
          </w:p>
          <w:p w:rsidR="00540528" w:rsidRDefault="00EA286D" w:rsidP="00DB26C2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Aufbau</w:t>
            </w:r>
            <w:r w:rsidR="003C31C7">
              <w:rPr>
                <w:lang w:val="de-CH"/>
              </w:rPr>
              <w:t xml:space="preserve"> und Fahrgestell über CAN-Bus</w:t>
            </w:r>
            <w:r>
              <w:rPr>
                <w:lang w:val="de-CH"/>
              </w:rPr>
              <w:t xml:space="preserve"> verbunden</w:t>
            </w:r>
          </w:p>
          <w:p w:rsidR="00A974B0" w:rsidRDefault="00202B48" w:rsidP="00DB26C2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Teleskop-Beleuchtungsmast im Aufbau integriert mit 3</w:t>
            </w:r>
            <w:r w:rsidR="003C31C7">
              <w:rPr>
                <w:lang w:val="de-CH"/>
              </w:rPr>
              <w:t xml:space="preserve"> LED-Scheinwerfer</w:t>
            </w:r>
          </w:p>
          <w:p w:rsidR="00201F25" w:rsidRPr="002153DE" w:rsidRDefault="00C02A91" w:rsidP="00DB26C2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Notstromaggregat</w:t>
            </w:r>
            <w:r w:rsidR="00201F25">
              <w:rPr>
                <w:lang w:val="de-CH"/>
              </w:rPr>
              <w:t xml:space="preserve"> auf Auszug</w:t>
            </w:r>
            <w:r>
              <w:rPr>
                <w:lang w:val="de-CH"/>
              </w:rPr>
              <w:t xml:space="preserve"> montiert</w:t>
            </w:r>
          </w:p>
          <w:p w:rsidR="002153DE" w:rsidRDefault="00DC4E4A" w:rsidP="002153DE">
            <w:pPr>
              <w:pStyle w:val="Aufzhlung"/>
              <w:rPr>
                <w:lang w:val="de-CH"/>
              </w:rPr>
            </w:pPr>
            <w:r w:rsidRPr="002153DE">
              <w:rPr>
                <w:lang w:val="de-CH"/>
              </w:rPr>
              <w:t xml:space="preserve">LED </w:t>
            </w:r>
            <w:r w:rsidR="002153DE" w:rsidRPr="002153DE">
              <w:rPr>
                <w:lang w:val="de-CH"/>
              </w:rPr>
              <w:t>Innen</w:t>
            </w:r>
            <w:r w:rsidR="00540528">
              <w:rPr>
                <w:lang w:val="de-CH"/>
              </w:rPr>
              <w:t xml:space="preserve">- und </w:t>
            </w:r>
            <w:proofErr w:type="spellStart"/>
            <w:r w:rsidR="00540528">
              <w:rPr>
                <w:lang w:val="de-CH"/>
              </w:rPr>
              <w:t>Umfeld</w:t>
            </w:r>
            <w:r w:rsidR="001C3B2B">
              <w:rPr>
                <w:lang w:val="de-CH"/>
              </w:rPr>
              <w:t>beleuchtung</w:t>
            </w:r>
            <w:proofErr w:type="spellEnd"/>
          </w:p>
          <w:p w:rsidR="002153DE" w:rsidRDefault="002153DE" w:rsidP="002153DE"/>
          <w:p w:rsidR="00813F2E" w:rsidRDefault="00813F2E" w:rsidP="002153DE"/>
          <w:p w:rsidR="00813F2E" w:rsidRPr="002153DE" w:rsidRDefault="00813F2E" w:rsidP="00813F2E">
            <w:pPr>
              <w:pStyle w:val="berschrift1"/>
              <w:outlineLvl w:val="0"/>
            </w:pPr>
            <w:r>
              <w:t>Rollcontainer</w:t>
            </w:r>
          </w:p>
          <w:p w:rsidR="00813F2E" w:rsidRPr="006D242F" w:rsidRDefault="006D242F" w:rsidP="006D242F">
            <w:pPr>
              <w:pStyle w:val="Aufzhlung"/>
            </w:pPr>
            <w:r>
              <w:rPr>
                <w:lang w:val="de-CH"/>
              </w:rPr>
              <w:t>Totmannbremse</w:t>
            </w:r>
          </w:p>
          <w:p w:rsidR="006D242F" w:rsidRPr="006D242F" w:rsidRDefault="006D242F" w:rsidP="006D242F">
            <w:pPr>
              <w:pStyle w:val="Aufzhlung"/>
            </w:pPr>
            <w:r>
              <w:rPr>
                <w:lang w:val="de-CH"/>
              </w:rPr>
              <w:t>380 kg Nutzlast je Rollcontainer</w:t>
            </w:r>
          </w:p>
          <w:p w:rsidR="006D242F" w:rsidRPr="006D242F" w:rsidRDefault="006D242F" w:rsidP="006D242F">
            <w:pPr>
              <w:pStyle w:val="Aufzhlung"/>
            </w:pPr>
            <w:r>
              <w:rPr>
                <w:lang w:val="de-CH"/>
              </w:rPr>
              <w:t>Individueller Materialeinbau</w:t>
            </w:r>
          </w:p>
          <w:p w:rsidR="006D242F" w:rsidRDefault="006D242F" w:rsidP="006D242F">
            <w:pPr>
              <w:pStyle w:val="Aufzhlung"/>
              <w:numPr>
                <w:ilvl w:val="0"/>
                <w:numId w:val="0"/>
              </w:numPr>
            </w:pPr>
          </w:p>
          <w:p w:rsidR="00813F2E" w:rsidRPr="002153DE" w:rsidRDefault="00813F2E" w:rsidP="00813F2E">
            <w:bookmarkStart w:id="0" w:name="_GoBack"/>
            <w:bookmarkEnd w:id="0"/>
          </w:p>
          <w:p w:rsidR="002153DE" w:rsidRPr="002153DE" w:rsidRDefault="006B2B68" w:rsidP="002153DE">
            <w:pPr>
              <w:pStyle w:val="berschrift1"/>
              <w:outlineLvl w:val="0"/>
            </w:pPr>
            <w:r>
              <w:t>A</w:t>
            </w:r>
            <w:r w:rsidR="005D5395">
              <w:t>usstattung</w:t>
            </w:r>
            <w:r w:rsidR="00EE19BC">
              <w:t>sdetails</w:t>
            </w:r>
          </w:p>
          <w:p w:rsidR="002153DE" w:rsidRDefault="00202B48" w:rsidP="002153DE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 xml:space="preserve">2 </w:t>
            </w:r>
            <w:r w:rsidR="00DC4E4A">
              <w:rPr>
                <w:lang w:val="de-CH"/>
              </w:rPr>
              <w:t>Manuelle Leiterabsenkvorrichtung</w:t>
            </w:r>
            <w:r>
              <w:rPr>
                <w:lang w:val="de-CH"/>
              </w:rPr>
              <w:t>en</w:t>
            </w:r>
          </w:p>
          <w:p w:rsidR="001B0CE7" w:rsidRDefault="00F934E1" w:rsidP="002153DE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Schwenkwand für Pioniermaterial</w:t>
            </w:r>
          </w:p>
          <w:p w:rsidR="00F934E1" w:rsidRPr="002153DE" w:rsidRDefault="00F934E1" w:rsidP="002153DE">
            <w:pPr>
              <w:pStyle w:val="Aufzhlung"/>
              <w:rPr>
                <w:lang w:val="de-CH"/>
              </w:rPr>
            </w:pPr>
            <w:r>
              <w:rPr>
                <w:lang w:val="de-CH"/>
              </w:rPr>
              <w:t>Auszüge für diverses Material</w:t>
            </w:r>
          </w:p>
        </w:tc>
      </w:tr>
    </w:tbl>
    <w:p w:rsidR="00277F9A" w:rsidRPr="00494C35" w:rsidRDefault="00277F9A" w:rsidP="00494C35">
      <w:pPr>
        <w:rPr>
          <w:sz w:val="2"/>
          <w:szCs w:val="2"/>
        </w:rPr>
      </w:pPr>
    </w:p>
    <w:sectPr w:rsidR="00277F9A" w:rsidRPr="00494C35" w:rsidSect="00494C35">
      <w:headerReference w:type="default" r:id="rId14"/>
      <w:footerReference w:type="default" r:id="rId15"/>
      <w:headerReference w:type="first" r:id="rId16"/>
      <w:pgSz w:w="11906" w:h="16838"/>
      <w:pgMar w:top="2948" w:right="765" w:bottom="851" w:left="1134" w:header="567" w:footer="42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5413D" w:rsidRDefault="00A5413D" w:rsidP="00F91D37">
      <w:pPr>
        <w:spacing w:line="240" w:lineRule="auto"/>
      </w:pPr>
      <w:r>
        <w:separator/>
      </w:r>
    </w:p>
  </w:endnote>
  <w:endnote w:type="continuationSeparator" w:id="0">
    <w:p w:rsidR="00A5413D" w:rsidRDefault="00A5413D" w:rsidP="00F91D3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HelveticaNeueLT Com 55 Roman">
    <w:altName w:val="Arial"/>
    <w:charset w:val="00"/>
    <w:family w:val="swiss"/>
    <w:pitch w:val="variable"/>
    <w:sig w:usb0="00000001" w:usb1="10002042" w:usb2="00000000" w:usb3="00000000" w:csb0="0000009B" w:csb1="00000000"/>
  </w:font>
  <w:font w:name="DINPro-Light">
    <w:panose1 w:val="00000000000000000000"/>
    <w:charset w:val="00"/>
    <w:family w:val="swiss"/>
    <w:notTrueType/>
    <w:pitch w:val="variable"/>
    <w:sig w:usb0="A00002BF" w:usb1="4000207B" w:usb2="00000000" w:usb3="00000000" w:csb0="0000009F" w:csb1="00000000"/>
  </w:font>
  <w:font w:name="MS PGothic">
    <w:altName w:val="ＭＳ Ｐゴシック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inionPro-Regular"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D3937" w:rsidRPr="00B442B5" w:rsidRDefault="00B442B5" w:rsidP="00B442B5">
    <w:pPr>
      <w:pStyle w:val="Fuzeile"/>
    </w:pPr>
    <w:r>
      <w:rPr>
        <w:noProof/>
        <w:lang w:eastAsia="de-CH"/>
      </w:rPr>
      <mc:AlternateContent>
        <mc:Choice Requires="wpc">
          <w:drawing>
            <wp:anchor distT="0" distB="0" distL="114300" distR="114300" simplePos="0" relativeHeight="251673599" behindDoc="0" locked="0" layoutInCell="1" allowOverlap="1">
              <wp:simplePos x="0" y="0"/>
              <wp:positionH relativeFrom="page">
                <wp:align>left</wp:align>
              </wp:positionH>
              <wp:positionV relativeFrom="page">
                <wp:posOffset>10315576</wp:posOffset>
              </wp:positionV>
              <wp:extent cx="7091680" cy="369569"/>
              <wp:effectExtent l="0" t="0" r="0" b="0"/>
              <wp:wrapNone/>
              <wp:docPr id="28" name="Zeichenbereich 2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Canvas">
                  <wpc:wpc>
                    <wpc:bg>
                      <a:noFill/>
                    </wpc:bg>
                    <wpc:whole>
                      <a:ln>
                        <a:noFill/>
                      </a:ln>
                    </wpc:whole>
                    <wps:wsp>
                      <wps:cNvPr id="11" name="Freeform 11"/>
                      <wps:cNvSpPr>
                        <a:spLocks/>
                      </wps:cNvSpPr>
                      <wps:spPr bwMode="auto">
                        <a:xfrm>
                          <a:off x="11430" y="289560"/>
                          <a:ext cx="7080250" cy="74930"/>
                        </a:xfrm>
                        <a:custGeom>
                          <a:avLst/>
                          <a:gdLst>
                            <a:gd name="T0" fmla="*/ 0 w 11150"/>
                            <a:gd name="T1" fmla="*/ 118 h 118"/>
                            <a:gd name="T2" fmla="*/ 0 w 11150"/>
                            <a:gd name="T3" fmla="*/ 118 h 118"/>
                            <a:gd name="T4" fmla="*/ 11150 w 11150"/>
                            <a:gd name="T5" fmla="*/ 118 h 118"/>
                            <a:gd name="T6" fmla="*/ 11150 w 11150"/>
                            <a:gd name="T7" fmla="*/ 0 h 118"/>
                            <a:gd name="T8" fmla="*/ 0 w 11150"/>
                            <a:gd name="T9" fmla="*/ 0 h 118"/>
                            <a:gd name="T10" fmla="*/ 0 w 11150"/>
                            <a:gd name="T11" fmla="*/ 118 h 1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1150" h="118">
                              <a:moveTo>
                                <a:pt x="0" y="118"/>
                              </a:moveTo>
                              <a:lnTo>
                                <a:pt x="0" y="118"/>
                              </a:lnTo>
                              <a:lnTo>
                                <a:pt x="11150" y="118"/>
                              </a:lnTo>
                              <a:lnTo>
                                <a:pt x="11150" y="0"/>
                              </a:lnTo>
                              <a:lnTo>
                                <a:pt x="0" y="0"/>
                              </a:lnTo>
                              <a:lnTo>
                                <a:pt x="0" y="11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4F5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c:wp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21A80F0" id="Zeichenbereich 28" o:spid="_x0000_s1026" editas="canvas" style="position:absolute;margin-left:0;margin-top:812.25pt;width:558.4pt;height:29.1pt;z-index:251673599;mso-position-horizontal:left;mso-position-horizontal-relative:page;mso-position-vertical-relative:page" coordsize="70916,3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1027" type="#_x0000_t75" style="position:absolute;width:70916;height:3689;visibility:visible;mso-wrap-style:square">
                <v:fill o:detectmouseclick="t"/>
                <v:path o:connecttype="none"/>
              </v:shape>
              <v:shape id="Freeform 11" o:spid="_x0000_s1028" style="position:absolute;left:114;top:2895;width:70802;height:749;visibility:visible;mso-wrap-style:square;v-text-anchor:top" coordsize="11150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" path="m,118r,l11150,118r,-118l,,,118xe" fillcolor="#eb4f52" stroked="f">
                <v:path arrowok="t" o:connecttype="custom" o:connectlocs="0,74930;0,74930;7080250,74930;7080250,0;0,0;0,74930" o:connectangles="0,0,0,0,0,0"/>
              </v:shape>
              <w10:wrap anchorx="page" anchory="page"/>
            </v:group>
          </w:pict>
        </mc:Fallback>
      </mc:AlternateContent>
    </w:r>
    <w:r w:rsidRPr="00B442B5">
      <w:t xml:space="preserve">Änderungen vorbehalten. Andere Ausführungen auf Anfrage. Alle Angaben sind </w:t>
    </w:r>
    <w:r w:rsidR="00721883">
      <w:t>un</w:t>
    </w:r>
    <w:r w:rsidRPr="00B442B5">
      <w:t>verbindlich. Bilder enthalten kundenspezifische Lösungen.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5413D" w:rsidRDefault="00A5413D" w:rsidP="00F91D37">
      <w:pPr>
        <w:spacing w:line="240" w:lineRule="auto"/>
      </w:pPr>
      <w:r>
        <w:separator/>
      </w:r>
    </w:p>
  </w:footnote>
  <w:footnote w:type="continuationSeparator" w:id="0">
    <w:p w:rsidR="00A5413D" w:rsidRDefault="00A5413D" w:rsidP="00F91D3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277E3" w:rsidRPr="002C669B" w:rsidRDefault="009D3937" w:rsidP="002C669B">
    <w:pPr>
      <w:pStyle w:val="Kopfzeile"/>
    </w:pPr>
    <w:r>
      <w:rPr>
        <w:noProof/>
        <w:lang w:eastAsia="de-CH"/>
      </w:rPr>
      <w:drawing>
        <wp:anchor distT="0" distB="0" distL="114300" distR="114300" simplePos="0" relativeHeight="251664383" behindDoc="0" locked="0" layoutInCell="1" allowOverlap="1">
          <wp:simplePos x="0" y="0"/>
          <wp:positionH relativeFrom="page">
            <wp:posOffset>720090</wp:posOffset>
          </wp:positionH>
          <wp:positionV relativeFrom="page">
            <wp:posOffset>648526</wp:posOffset>
          </wp:positionV>
          <wp:extent cx="1512000" cy="439200"/>
          <wp:effectExtent l="0" t="0" r="0" b="0"/>
          <wp:wrapNone/>
          <wp:docPr id="27" name="Grafik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Vogt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2000" cy="439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442B5" w:rsidRDefault="00B442B5">
    <w:pPr>
      <w:pStyle w:val="Kopfzeile"/>
    </w:pPr>
    <w:r>
      <w:rPr>
        <w:noProof/>
        <w:lang w:eastAsia="de-CH"/>
      </w:rPr>
      <w:drawing>
        <wp:anchor distT="0" distB="0" distL="114300" distR="114300" simplePos="0" relativeHeight="251668479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10306050</wp:posOffset>
          </wp:positionV>
          <wp:extent cx="7091680" cy="388620"/>
          <wp:effectExtent l="0" t="0" r="0" b="0"/>
          <wp:wrapNone/>
          <wp:docPr id="29" name="Grafik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Vogt Fusszeile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091680" cy="38862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de-CH"/>
      </w:rPr>
      <w:drawing>
        <wp:anchor distT="0" distB="0" distL="114300" distR="114300" simplePos="0" relativeHeight="251667455" behindDoc="0" locked="0" layoutInCell="1" allowOverlap="1">
          <wp:simplePos x="0" y="0"/>
          <wp:positionH relativeFrom="page">
            <wp:posOffset>720090</wp:posOffset>
          </wp:positionH>
          <wp:positionV relativeFrom="page">
            <wp:posOffset>648526</wp:posOffset>
          </wp:positionV>
          <wp:extent cx="1512000" cy="439200"/>
          <wp:effectExtent l="0" t="0" r="0" b="0"/>
          <wp:wrapNone/>
          <wp:docPr id="30" name="Grafik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Vogt.emf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2000" cy="439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CEF6369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E94C03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29ED57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FDB8128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19A94D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5A9A347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0EA1BE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986FEC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A947F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BFC173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91643C1"/>
    <w:multiLevelType w:val="hybridMultilevel"/>
    <w:tmpl w:val="5684906A"/>
    <w:lvl w:ilvl="0" w:tplc="A41E8432">
      <w:start w:val="1"/>
      <w:numFmt w:val="bullet"/>
      <w:pStyle w:val="Aufzhlung"/>
      <w:lvlText w:val="‒"/>
      <w:lvlJc w:val="left"/>
      <w:pPr>
        <w:ind w:left="360" w:hanging="360"/>
      </w:pPr>
      <w:rPr>
        <w:rFonts w:ascii="Arial" w:hAnsi="Arial" w:hint="default"/>
      </w:rPr>
    </w:lvl>
    <w:lvl w:ilvl="1" w:tplc="8242A142">
      <w:numFmt w:val="bullet"/>
      <w:lvlText w:val="–"/>
      <w:lvlJc w:val="left"/>
      <w:pPr>
        <w:ind w:left="1724" w:hanging="360"/>
      </w:pPr>
      <w:rPr>
        <w:rFonts w:ascii="Arial" w:eastAsiaTheme="minorHAnsi" w:hAnsi="Arial" w:cs="Arial" w:hint="default"/>
      </w:rPr>
    </w:lvl>
    <w:lvl w:ilvl="2" w:tplc="080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" w15:restartNumberingAfterBreak="0">
    <w:nsid w:val="09E6777C"/>
    <w:multiLevelType w:val="hybridMultilevel"/>
    <w:tmpl w:val="833E6638"/>
    <w:lvl w:ilvl="0" w:tplc="E5C44A4A">
      <w:start w:val="1"/>
      <w:numFmt w:val="bullet"/>
      <w:pStyle w:val="AufzhlungTitelseite"/>
      <w:lvlText w:val="‒"/>
      <w:lvlJc w:val="left"/>
      <w:pPr>
        <w:ind w:left="720" w:hanging="360"/>
      </w:pPr>
      <w:rPr>
        <w:rFonts w:ascii="Arial" w:hAnsi="Aria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1E804FF"/>
    <w:multiLevelType w:val="hybridMultilevel"/>
    <w:tmpl w:val="522274AA"/>
    <w:lvl w:ilvl="0" w:tplc="11AC66EC">
      <w:start w:val="1"/>
      <w:numFmt w:val="decimal"/>
      <w:pStyle w:val="Traktandum-Titel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7555D12"/>
    <w:multiLevelType w:val="hybridMultilevel"/>
    <w:tmpl w:val="A51EEEE8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8613E6B"/>
    <w:multiLevelType w:val="multilevel"/>
    <w:tmpl w:val="98B28E36"/>
    <w:lvl w:ilvl="0">
      <w:start w:val="1"/>
      <w:numFmt w:val="bullet"/>
      <w:pStyle w:val="Aufzhlungszeichen"/>
      <w:lvlText w:val=""/>
      <w:lvlJc w:val="left"/>
      <w:pPr>
        <w:ind w:left="284" w:hanging="284"/>
      </w:pPr>
      <w:rPr>
        <w:rFonts w:ascii="Wingdings" w:hAnsi="Wingdings" w:hint="default"/>
      </w:rPr>
    </w:lvl>
    <w:lvl w:ilvl="1">
      <w:start w:val="1"/>
      <w:numFmt w:val="bullet"/>
      <w:pStyle w:val="Aufzhlungszeichen2"/>
      <w:lvlText w:val="–"/>
      <w:lvlJc w:val="left"/>
      <w:pPr>
        <w:ind w:left="567" w:hanging="283"/>
      </w:pPr>
      <w:rPr>
        <w:rFonts w:ascii="HelveticaNeueLT Com 55 Roman" w:hAnsi="HelveticaNeueLT Com 55 Roman" w:hint="default"/>
      </w:rPr>
    </w:lvl>
    <w:lvl w:ilvl="2">
      <w:start w:val="1"/>
      <w:numFmt w:val="bullet"/>
      <w:pStyle w:val="Aufzhlungszeichen3"/>
      <w:lvlText w:val="–"/>
      <w:lvlJc w:val="left"/>
      <w:pPr>
        <w:ind w:left="851" w:hanging="284"/>
      </w:pPr>
      <w:rPr>
        <w:rFonts w:ascii="HelveticaNeueLT Com 55 Roman" w:hAnsi="HelveticaNeueLT Com 55 Roman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6C985FA8"/>
    <w:multiLevelType w:val="hybridMultilevel"/>
    <w:tmpl w:val="FD1A9CF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48D127E"/>
    <w:multiLevelType w:val="hybridMultilevel"/>
    <w:tmpl w:val="D346E506"/>
    <w:lvl w:ilvl="0" w:tplc="976E0454">
      <w:start w:val="1"/>
      <w:numFmt w:val="bullet"/>
      <w:lvlText w:val="–"/>
      <w:lvlJc w:val="left"/>
      <w:pPr>
        <w:ind w:left="644" w:hanging="360"/>
      </w:pPr>
      <w:rPr>
        <w:rFonts w:ascii="DINPro-Light" w:hAnsi="DINPro-Light" w:hint="default"/>
      </w:rPr>
    </w:lvl>
    <w:lvl w:ilvl="1" w:tplc="0807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7" w15:restartNumberingAfterBreak="0">
    <w:nsid w:val="7FD325A5"/>
    <w:multiLevelType w:val="hybridMultilevel"/>
    <w:tmpl w:val="5C6AB65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5"/>
  </w:num>
  <w:num w:numId="12">
    <w:abstractNumId w:val="14"/>
  </w:num>
  <w:num w:numId="13">
    <w:abstractNumId w:val="13"/>
  </w:num>
  <w:num w:numId="14">
    <w:abstractNumId w:val="17"/>
  </w:num>
  <w:num w:numId="15">
    <w:abstractNumId w:val="16"/>
  </w:num>
  <w:num w:numId="16">
    <w:abstractNumId w:val="12"/>
  </w:num>
  <w:num w:numId="17">
    <w:abstractNumId w:val="10"/>
  </w:num>
  <w:num w:numId="1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it-CH" w:vendorID="64" w:dllVersion="0" w:nlCheck="1" w:checkStyle="0"/>
  <w:activeWritingStyle w:appName="MSWord" w:lang="en-US" w:vendorID="64" w:dllVersion="0" w:nlCheck="1" w:checkStyle="1"/>
  <w:activeWritingStyle w:appName="MSWord" w:lang="fr-CH" w:vendorID="64" w:dllVersion="0" w:nlCheck="1" w:checkStyle="1"/>
  <w:activeWritingStyle w:appName="MSWord" w:lang="de-CH" w:vendorID="64" w:dllVersion="0" w:nlCheck="1" w:checkStyle="0"/>
  <w:proofState w:spelling="clean" w:grammar="clean"/>
  <w:attachedTemplate r:id="rId1"/>
  <w:defaultTabStop w:val="708"/>
  <w:autoHyphenation/>
  <w:hyphenationZone w:val="425"/>
  <w:drawingGridHorizontalSpacing w:val="110"/>
  <w:displayHorizontalDrawingGridEvery w:val="2"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413D"/>
    <w:rsid w:val="00002978"/>
    <w:rsid w:val="0000363A"/>
    <w:rsid w:val="0001010F"/>
    <w:rsid w:val="000266B7"/>
    <w:rsid w:val="000409C8"/>
    <w:rsid w:val="00041700"/>
    <w:rsid w:val="0006045D"/>
    <w:rsid w:val="00063BC2"/>
    <w:rsid w:val="00073597"/>
    <w:rsid w:val="00096E8E"/>
    <w:rsid w:val="000B595D"/>
    <w:rsid w:val="000E756F"/>
    <w:rsid w:val="000F7546"/>
    <w:rsid w:val="0010089A"/>
    <w:rsid w:val="00106688"/>
    <w:rsid w:val="001134C7"/>
    <w:rsid w:val="00132AE3"/>
    <w:rsid w:val="00144122"/>
    <w:rsid w:val="00151C07"/>
    <w:rsid w:val="001539FE"/>
    <w:rsid w:val="00154677"/>
    <w:rsid w:val="0016638D"/>
    <w:rsid w:val="00167916"/>
    <w:rsid w:val="001713A3"/>
    <w:rsid w:val="00191472"/>
    <w:rsid w:val="001B0CE7"/>
    <w:rsid w:val="001B1272"/>
    <w:rsid w:val="001B20E0"/>
    <w:rsid w:val="001C3B2B"/>
    <w:rsid w:val="001F4A7E"/>
    <w:rsid w:val="001F4B8C"/>
    <w:rsid w:val="00201F25"/>
    <w:rsid w:val="00202B48"/>
    <w:rsid w:val="0020596F"/>
    <w:rsid w:val="002153DE"/>
    <w:rsid w:val="00216342"/>
    <w:rsid w:val="0022032C"/>
    <w:rsid w:val="0023205B"/>
    <w:rsid w:val="00267F71"/>
    <w:rsid w:val="00277F9A"/>
    <w:rsid w:val="00290E37"/>
    <w:rsid w:val="002B5E15"/>
    <w:rsid w:val="002C669B"/>
    <w:rsid w:val="002D38AE"/>
    <w:rsid w:val="002F06AA"/>
    <w:rsid w:val="002F6880"/>
    <w:rsid w:val="0032330D"/>
    <w:rsid w:val="00333A1B"/>
    <w:rsid w:val="003449FC"/>
    <w:rsid w:val="003514EE"/>
    <w:rsid w:val="00351958"/>
    <w:rsid w:val="00364EE3"/>
    <w:rsid w:val="003C31C7"/>
    <w:rsid w:val="003D20EC"/>
    <w:rsid w:val="003F1A56"/>
    <w:rsid w:val="00416A47"/>
    <w:rsid w:val="00457794"/>
    <w:rsid w:val="00494C35"/>
    <w:rsid w:val="004A039B"/>
    <w:rsid w:val="004D179F"/>
    <w:rsid w:val="00500294"/>
    <w:rsid w:val="00514EEE"/>
    <w:rsid w:val="00521FB1"/>
    <w:rsid w:val="00526C93"/>
    <w:rsid w:val="00532F3A"/>
    <w:rsid w:val="00540528"/>
    <w:rsid w:val="00591832"/>
    <w:rsid w:val="00592841"/>
    <w:rsid w:val="005C26E3"/>
    <w:rsid w:val="005D5395"/>
    <w:rsid w:val="005F1D69"/>
    <w:rsid w:val="006031A0"/>
    <w:rsid w:val="006044D5"/>
    <w:rsid w:val="00622FDC"/>
    <w:rsid w:val="0065274C"/>
    <w:rsid w:val="00655A89"/>
    <w:rsid w:val="00656A98"/>
    <w:rsid w:val="00661BC2"/>
    <w:rsid w:val="00686D14"/>
    <w:rsid w:val="00687ED7"/>
    <w:rsid w:val="006B2B68"/>
    <w:rsid w:val="006C3EAA"/>
    <w:rsid w:val="006D242F"/>
    <w:rsid w:val="006D4F39"/>
    <w:rsid w:val="006E0F4E"/>
    <w:rsid w:val="006F0345"/>
    <w:rsid w:val="006F0469"/>
    <w:rsid w:val="00711147"/>
    <w:rsid w:val="007135D4"/>
    <w:rsid w:val="0071582C"/>
    <w:rsid w:val="00721883"/>
    <w:rsid w:val="007277E3"/>
    <w:rsid w:val="00734458"/>
    <w:rsid w:val="007419CF"/>
    <w:rsid w:val="00745904"/>
    <w:rsid w:val="0077312D"/>
    <w:rsid w:val="00774E70"/>
    <w:rsid w:val="00792CD2"/>
    <w:rsid w:val="007952EF"/>
    <w:rsid w:val="00796CEE"/>
    <w:rsid w:val="007F6EBA"/>
    <w:rsid w:val="00813F2E"/>
    <w:rsid w:val="008304A2"/>
    <w:rsid w:val="00841B44"/>
    <w:rsid w:val="00845193"/>
    <w:rsid w:val="00883CC4"/>
    <w:rsid w:val="00890D47"/>
    <w:rsid w:val="00893EA5"/>
    <w:rsid w:val="008A074E"/>
    <w:rsid w:val="008A0A45"/>
    <w:rsid w:val="00933B22"/>
    <w:rsid w:val="009433B2"/>
    <w:rsid w:val="009468D4"/>
    <w:rsid w:val="00946E14"/>
    <w:rsid w:val="009523B0"/>
    <w:rsid w:val="009613D8"/>
    <w:rsid w:val="0098574A"/>
    <w:rsid w:val="00995CBA"/>
    <w:rsid w:val="0099678C"/>
    <w:rsid w:val="009B0C96"/>
    <w:rsid w:val="009B5D38"/>
    <w:rsid w:val="009C222B"/>
    <w:rsid w:val="009C67A8"/>
    <w:rsid w:val="009D201B"/>
    <w:rsid w:val="009D308F"/>
    <w:rsid w:val="009D3937"/>
    <w:rsid w:val="009D5D9C"/>
    <w:rsid w:val="009D63E3"/>
    <w:rsid w:val="009E2171"/>
    <w:rsid w:val="00A04EF3"/>
    <w:rsid w:val="00A32E07"/>
    <w:rsid w:val="00A430BB"/>
    <w:rsid w:val="00A5413D"/>
    <w:rsid w:val="00A57815"/>
    <w:rsid w:val="00A62F82"/>
    <w:rsid w:val="00A974B0"/>
    <w:rsid w:val="00AD36B2"/>
    <w:rsid w:val="00AF47AE"/>
    <w:rsid w:val="00B066C3"/>
    <w:rsid w:val="00B32ABB"/>
    <w:rsid w:val="00B41FD3"/>
    <w:rsid w:val="00B442B5"/>
    <w:rsid w:val="00B63191"/>
    <w:rsid w:val="00B74F38"/>
    <w:rsid w:val="00B803E7"/>
    <w:rsid w:val="00BA4DDE"/>
    <w:rsid w:val="00BC655F"/>
    <w:rsid w:val="00C02A91"/>
    <w:rsid w:val="00C14457"/>
    <w:rsid w:val="00C51D2F"/>
    <w:rsid w:val="00C7786B"/>
    <w:rsid w:val="00CA348A"/>
    <w:rsid w:val="00CB2CE6"/>
    <w:rsid w:val="00CF27EC"/>
    <w:rsid w:val="00D1224C"/>
    <w:rsid w:val="00D64E85"/>
    <w:rsid w:val="00D9351C"/>
    <w:rsid w:val="00D9415C"/>
    <w:rsid w:val="00DB26C2"/>
    <w:rsid w:val="00DC067F"/>
    <w:rsid w:val="00DC4E4A"/>
    <w:rsid w:val="00DE45F8"/>
    <w:rsid w:val="00E0460B"/>
    <w:rsid w:val="00E155D3"/>
    <w:rsid w:val="00E25DCD"/>
    <w:rsid w:val="00E269E1"/>
    <w:rsid w:val="00E4564D"/>
    <w:rsid w:val="00E45F13"/>
    <w:rsid w:val="00E510BC"/>
    <w:rsid w:val="00E73CB2"/>
    <w:rsid w:val="00EA286D"/>
    <w:rsid w:val="00EA59B8"/>
    <w:rsid w:val="00EC2DF9"/>
    <w:rsid w:val="00ED3766"/>
    <w:rsid w:val="00EE19BC"/>
    <w:rsid w:val="00EF2E9B"/>
    <w:rsid w:val="00F016BC"/>
    <w:rsid w:val="00F0660B"/>
    <w:rsid w:val="00F123AE"/>
    <w:rsid w:val="00F30D83"/>
    <w:rsid w:val="00F63D83"/>
    <w:rsid w:val="00F73331"/>
    <w:rsid w:val="00F8106B"/>
    <w:rsid w:val="00F86DCE"/>
    <w:rsid w:val="00F91D37"/>
    <w:rsid w:val="00F934E1"/>
    <w:rsid w:val="00FE7D09"/>
    <w:rsid w:val="00FF33D5"/>
    <w:rsid w:val="00FF6B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6625"/>
    <o:shapelayout v:ext="edit">
      <o:idmap v:ext="edit" data="1"/>
    </o:shapelayout>
  </w:shapeDefaults>
  <w:decimalSymbol w:val="."/>
  <w:listSeparator w:val=";"/>
  <w14:docId w14:val="16F157AC"/>
  <w15:docId w15:val="{FA5B791D-D3C6-420D-A7C1-AA0AA4F8C1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79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uiPriority="15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1"/>
    <w:lsdException w:name="Emphasis" w:semiHidden="1" w:uiPriority="20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semiHidden="1" w:uiPriority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semiHidden="1" w:uiPriority="29" w:unhideWhenUsed="1"/>
    <w:lsdException w:name="Intense Quote" w:semiHidden="1" w:uiPriority="30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 w:unhideWhenUsed="1"/>
    <w:lsdException w:name="Subtle Reference" w:semiHidden="1" w:uiPriority="31"/>
    <w:lsdException w:name="Intense Reference" w:semiHidden="1" w:uiPriority="32" w:unhideWhenUsed="1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Standard">
    <w:name w:val="Normal"/>
    <w:qFormat/>
    <w:rsid w:val="00DC067F"/>
    <w:pPr>
      <w:spacing w:after="0" w:line="270" w:lineRule="atLeast"/>
    </w:pPr>
    <w:rPr>
      <w:sz w:val="20"/>
    </w:rPr>
  </w:style>
  <w:style w:type="paragraph" w:styleId="berschrift1">
    <w:name w:val="heading 1"/>
    <w:basedOn w:val="Standard"/>
    <w:next w:val="Aufzhlung"/>
    <w:link w:val="berschrift1Zchn"/>
    <w:uiPriority w:val="9"/>
    <w:qFormat/>
    <w:rsid w:val="002153DE"/>
    <w:pPr>
      <w:keepNext/>
      <w:keepLines/>
      <w:pBdr>
        <w:bottom w:val="single" w:sz="2" w:space="2" w:color="auto"/>
      </w:pBdr>
      <w:spacing w:after="40"/>
      <w:outlineLvl w:val="0"/>
    </w:pPr>
    <w:rPr>
      <w:rFonts w:asciiTheme="majorHAnsi" w:eastAsiaTheme="majorEastAsia" w:hAnsiTheme="majorHAnsi" w:cstheme="majorBidi"/>
      <w:b/>
      <w:bCs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98574A"/>
    <w:pPr>
      <w:keepNext/>
      <w:keepLines/>
      <w:spacing w:before="270"/>
      <w:outlineLvl w:val="1"/>
    </w:pPr>
    <w:rPr>
      <w:rFonts w:asciiTheme="majorHAnsi" w:eastAsiaTheme="majorEastAsia" w:hAnsiTheme="majorHAnsi" w:cstheme="majorBidi"/>
      <w:b/>
      <w:bCs/>
      <w:sz w:val="24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98574A"/>
    <w:pPr>
      <w:keepNext/>
      <w:keepLines/>
      <w:spacing w:before="270"/>
      <w:outlineLvl w:val="2"/>
    </w:pPr>
    <w:rPr>
      <w:rFonts w:asciiTheme="majorHAnsi" w:eastAsiaTheme="majorEastAsia" w:hAnsiTheme="majorHAnsi" w:cstheme="majorBidi"/>
      <w:b/>
      <w:szCs w:val="24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rsid w:val="00E510B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E510BC"/>
    <w:pPr>
      <w:keepNext/>
      <w:keepLines/>
      <w:spacing w:before="40"/>
      <w:outlineLvl w:val="4"/>
    </w:pPr>
    <w:rPr>
      <w:rFonts w:asciiTheme="majorHAnsi" w:eastAsiaTheme="majorEastAsia" w:hAnsiTheme="majorHAnsi" w:cstheme="majorBidi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rsid w:val="00E510BC"/>
    <w:pPr>
      <w:keepNext/>
      <w:keepLines/>
      <w:spacing w:before="40"/>
      <w:outlineLvl w:val="5"/>
    </w:pPr>
    <w:rPr>
      <w:rFonts w:asciiTheme="majorHAnsi" w:eastAsiaTheme="majorEastAsia" w:hAnsiTheme="majorHAnsi" w:cstheme="majorBidi"/>
    </w:rPr>
  </w:style>
  <w:style w:type="paragraph" w:styleId="berschrift7">
    <w:name w:val="heading 7"/>
    <w:basedOn w:val="Standard"/>
    <w:next w:val="Standard"/>
    <w:link w:val="berschrift7Zchn"/>
    <w:uiPriority w:val="9"/>
    <w:unhideWhenUsed/>
    <w:rsid w:val="00E510BC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berschrift8">
    <w:name w:val="heading 8"/>
    <w:basedOn w:val="Standard"/>
    <w:next w:val="Standard"/>
    <w:link w:val="berschrift8Zchn"/>
    <w:uiPriority w:val="9"/>
    <w:unhideWhenUsed/>
    <w:rsid w:val="00796CEE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berschrift9">
    <w:name w:val="heading 9"/>
    <w:basedOn w:val="Standard"/>
    <w:next w:val="Standard"/>
    <w:link w:val="berschrift9Zchn"/>
    <w:uiPriority w:val="9"/>
    <w:unhideWhenUsed/>
    <w:rsid w:val="00796CEE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74"/>
    <w:unhideWhenUsed/>
    <w:rsid w:val="00883CC4"/>
    <w:rPr>
      <w:color w:val="auto"/>
      <w:u w:val="none"/>
    </w:rPr>
  </w:style>
  <w:style w:type="paragraph" w:styleId="Kopfzeile">
    <w:name w:val="header"/>
    <w:basedOn w:val="Standard"/>
    <w:link w:val="KopfzeileZchn"/>
    <w:uiPriority w:val="79"/>
    <w:unhideWhenUsed/>
    <w:rsid w:val="00F91D37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79"/>
    <w:rsid w:val="00F73331"/>
  </w:style>
  <w:style w:type="paragraph" w:styleId="Fuzeile">
    <w:name w:val="footer"/>
    <w:basedOn w:val="Standard"/>
    <w:link w:val="FuzeileZchn"/>
    <w:uiPriority w:val="80"/>
    <w:unhideWhenUsed/>
    <w:rsid w:val="00B442B5"/>
    <w:pPr>
      <w:tabs>
        <w:tab w:val="center" w:pos="4536"/>
        <w:tab w:val="right" w:pos="9072"/>
      </w:tabs>
      <w:spacing w:line="240" w:lineRule="auto"/>
    </w:pPr>
    <w:rPr>
      <w:color w:val="808080" w:themeColor="background1" w:themeShade="80"/>
      <w:sz w:val="14"/>
      <w:szCs w:val="14"/>
    </w:rPr>
  </w:style>
  <w:style w:type="character" w:customStyle="1" w:styleId="FuzeileZchn">
    <w:name w:val="Fußzeile Zchn"/>
    <w:basedOn w:val="Absatz-Standardschriftart"/>
    <w:link w:val="Fuzeile"/>
    <w:uiPriority w:val="80"/>
    <w:rsid w:val="00B442B5"/>
    <w:rPr>
      <w:color w:val="808080" w:themeColor="background1" w:themeShade="80"/>
      <w:sz w:val="14"/>
      <w:szCs w:val="14"/>
    </w:rPr>
  </w:style>
  <w:style w:type="paragraph" w:customStyle="1" w:styleId="EinfAbs">
    <w:name w:val="[Einf. Abs.]"/>
    <w:basedOn w:val="Standard"/>
    <w:uiPriority w:val="99"/>
    <w:semiHidden/>
    <w:rsid w:val="00F91D37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  <w:lang w:val="de-DE"/>
    </w:rPr>
  </w:style>
  <w:style w:type="paragraph" w:styleId="Listenabsatz">
    <w:name w:val="List Paragraph"/>
    <w:basedOn w:val="Standard"/>
    <w:uiPriority w:val="34"/>
    <w:rsid w:val="009C67A8"/>
    <w:pPr>
      <w:ind w:left="720"/>
      <w:contextualSpacing/>
    </w:pPr>
  </w:style>
  <w:style w:type="paragraph" w:styleId="Aufzhlungszeichen">
    <w:name w:val="List Bullet"/>
    <w:basedOn w:val="Listenabsatz"/>
    <w:uiPriority w:val="99"/>
    <w:unhideWhenUsed/>
    <w:rsid w:val="009C67A8"/>
    <w:pPr>
      <w:numPr>
        <w:numId w:val="12"/>
      </w:numPr>
    </w:pPr>
  </w:style>
  <w:style w:type="paragraph" w:styleId="Aufzhlungszeichen2">
    <w:name w:val="List Bullet 2"/>
    <w:basedOn w:val="Listenabsatz"/>
    <w:uiPriority w:val="99"/>
    <w:unhideWhenUsed/>
    <w:rsid w:val="009C67A8"/>
    <w:pPr>
      <w:numPr>
        <w:ilvl w:val="1"/>
        <w:numId w:val="12"/>
      </w:numPr>
    </w:pPr>
  </w:style>
  <w:style w:type="paragraph" w:styleId="Aufzhlungszeichen3">
    <w:name w:val="List Bullet 3"/>
    <w:basedOn w:val="Listenabsatz"/>
    <w:uiPriority w:val="99"/>
    <w:unhideWhenUsed/>
    <w:rsid w:val="009C67A8"/>
    <w:pPr>
      <w:numPr>
        <w:ilvl w:val="2"/>
        <w:numId w:val="12"/>
      </w:numPr>
    </w:pPr>
  </w:style>
  <w:style w:type="table" w:styleId="Tabellenraster">
    <w:name w:val="Table Grid"/>
    <w:basedOn w:val="NormaleTabelle"/>
    <w:uiPriority w:val="59"/>
    <w:rsid w:val="00364E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erschrift1Zchn">
    <w:name w:val="Überschrift 1 Zchn"/>
    <w:basedOn w:val="Absatz-Standardschriftart"/>
    <w:link w:val="berschrift1"/>
    <w:uiPriority w:val="9"/>
    <w:rsid w:val="002153DE"/>
    <w:rPr>
      <w:rFonts w:asciiTheme="majorHAnsi" w:eastAsiaTheme="majorEastAsia" w:hAnsiTheme="majorHAnsi" w:cstheme="majorBidi"/>
      <w:b/>
      <w:bCs/>
      <w:sz w:val="20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98574A"/>
    <w:rPr>
      <w:rFonts w:asciiTheme="majorHAnsi" w:eastAsiaTheme="majorEastAsia" w:hAnsiTheme="majorHAnsi" w:cstheme="majorBidi"/>
      <w:b/>
      <w:bCs/>
      <w:sz w:val="24"/>
      <w:szCs w:val="26"/>
    </w:rPr>
  </w:style>
  <w:style w:type="paragraph" w:styleId="Titel">
    <w:name w:val="Title"/>
    <w:basedOn w:val="Standard"/>
    <w:next w:val="Standard"/>
    <w:link w:val="TitelZchn"/>
    <w:uiPriority w:val="10"/>
    <w:qFormat/>
    <w:rsid w:val="009468D4"/>
    <w:pPr>
      <w:spacing w:line="440" w:lineRule="exact"/>
      <w:contextualSpacing/>
    </w:pPr>
    <w:rPr>
      <w:rFonts w:asciiTheme="majorHAnsi" w:eastAsiaTheme="majorEastAsia" w:hAnsiTheme="majorHAnsi" w:cstheme="majorBidi"/>
      <w:b/>
      <w:spacing w:val="5"/>
      <w:kern w:val="28"/>
      <w:sz w:val="32"/>
      <w:szCs w:val="32"/>
      <w:lang w:val="it-CH"/>
    </w:rPr>
  </w:style>
  <w:style w:type="character" w:customStyle="1" w:styleId="TitelZchn">
    <w:name w:val="Titel Zchn"/>
    <w:basedOn w:val="Absatz-Standardschriftart"/>
    <w:link w:val="Titel"/>
    <w:uiPriority w:val="10"/>
    <w:rsid w:val="009468D4"/>
    <w:rPr>
      <w:rFonts w:asciiTheme="majorHAnsi" w:eastAsiaTheme="majorEastAsia" w:hAnsiTheme="majorHAnsi" w:cstheme="majorBidi"/>
      <w:b/>
      <w:spacing w:val="5"/>
      <w:kern w:val="28"/>
      <w:sz w:val="32"/>
      <w:szCs w:val="32"/>
      <w:lang w:val="it-CH"/>
    </w:rPr>
  </w:style>
  <w:style w:type="paragraph" w:customStyle="1" w:styleId="Brieftitel">
    <w:name w:val="Brieftitel"/>
    <w:basedOn w:val="Standard"/>
    <w:link w:val="BrieftitelZchn"/>
    <w:uiPriority w:val="14"/>
    <w:rsid w:val="0032330D"/>
    <w:rPr>
      <w:rFonts w:asciiTheme="majorHAnsi" w:hAnsiTheme="majorHAnsi"/>
      <w:b/>
    </w:rPr>
  </w:style>
  <w:style w:type="character" w:customStyle="1" w:styleId="BrieftitelZchn">
    <w:name w:val="Brieftitel Zchn"/>
    <w:basedOn w:val="Absatz-Standardschriftart"/>
    <w:link w:val="Brieftitel"/>
    <w:uiPriority w:val="14"/>
    <w:rsid w:val="00F73331"/>
    <w:rPr>
      <w:rFonts w:asciiTheme="majorHAnsi" w:hAnsiTheme="majorHAnsi"/>
      <w:b/>
    </w:rPr>
  </w:style>
  <w:style w:type="paragraph" w:customStyle="1" w:styleId="Kontaktangaben">
    <w:name w:val="Kontaktangaben"/>
    <w:basedOn w:val="Standard"/>
    <w:semiHidden/>
    <w:rsid w:val="00E73CB2"/>
    <w:pPr>
      <w:tabs>
        <w:tab w:val="left" w:pos="709"/>
      </w:tabs>
      <w:spacing w:line="220" w:lineRule="atLeast"/>
    </w:pPr>
    <w:rPr>
      <w:spacing w:val="2"/>
      <w:sz w:val="16"/>
      <w:szCs w:val="16"/>
    </w:rPr>
  </w:style>
  <w:style w:type="table" w:customStyle="1" w:styleId="Tabellenraster1">
    <w:name w:val="Tabellenraster1"/>
    <w:basedOn w:val="NormaleTabelle"/>
    <w:next w:val="Tabellenraster"/>
    <w:uiPriority w:val="59"/>
    <w:rsid w:val="00E73C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erschrift3Zchn">
    <w:name w:val="Überschrift 3 Zchn"/>
    <w:basedOn w:val="Absatz-Standardschriftart"/>
    <w:link w:val="berschrift3"/>
    <w:uiPriority w:val="9"/>
    <w:rsid w:val="0098574A"/>
    <w:rPr>
      <w:rFonts w:asciiTheme="majorHAnsi" w:eastAsiaTheme="majorEastAsia" w:hAnsiTheme="majorHAnsi" w:cstheme="majorBidi"/>
      <w:b/>
      <w:sz w:val="20"/>
      <w:szCs w:val="24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E510BC"/>
    <w:rPr>
      <w:rFonts w:asciiTheme="majorHAnsi" w:eastAsiaTheme="majorEastAsia" w:hAnsiTheme="majorHAnsi" w:cstheme="majorBidi"/>
      <w:i/>
      <w:iCs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E510BC"/>
    <w:rPr>
      <w:rFonts w:asciiTheme="majorHAnsi" w:eastAsiaTheme="majorEastAsia" w:hAnsiTheme="majorHAnsi" w:cstheme="majorBidi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E510BC"/>
    <w:rPr>
      <w:rFonts w:asciiTheme="majorHAnsi" w:eastAsiaTheme="majorEastAsia" w:hAnsiTheme="majorHAnsi" w:cstheme="majorBidi"/>
    </w:rPr>
  </w:style>
  <w:style w:type="character" w:customStyle="1" w:styleId="berschrift7Zchn">
    <w:name w:val="Überschrift 7 Zchn"/>
    <w:basedOn w:val="Absatz-Standardschriftart"/>
    <w:link w:val="berschrift7"/>
    <w:uiPriority w:val="9"/>
    <w:rsid w:val="00E510BC"/>
    <w:rPr>
      <w:rFonts w:asciiTheme="majorHAnsi" w:eastAsiaTheme="majorEastAsia" w:hAnsiTheme="majorHAnsi" w:cstheme="majorBidi"/>
      <w:i/>
      <w:iCs/>
    </w:rPr>
  </w:style>
  <w:style w:type="character" w:customStyle="1" w:styleId="berschrift8Zchn">
    <w:name w:val="Überschrift 8 Zchn"/>
    <w:basedOn w:val="Absatz-Standardschriftart"/>
    <w:link w:val="berschrift8"/>
    <w:uiPriority w:val="9"/>
    <w:rsid w:val="00796CEE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berschrift9Zchn">
    <w:name w:val="Überschrift 9 Zchn"/>
    <w:basedOn w:val="Absatz-Standardschriftart"/>
    <w:link w:val="berschrift9"/>
    <w:uiPriority w:val="9"/>
    <w:rsid w:val="00796CE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customStyle="1" w:styleId="Aufzhlung">
    <w:name w:val="Aufzählung"/>
    <w:basedOn w:val="Listenabsatz"/>
    <w:uiPriority w:val="2"/>
    <w:qFormat/>
    <w:rsid w:val="002153DE"/>
    <w:pPr>
      <w:numPr>
        <w:numId w:val="17"/>
      </w:numPr>
      <w:ind w:left="154" w:hanging="154"/>
    </w:pPr>
    <w:rPr>
      <w:lang w:val="it-CH"/>
    </w:rPr>
  </w:style>
  <w:style w:type="paragraph" w:customStyle="1" w:styleId="Traktandum-Text">
    <w:name w:val="Traktandum-Text"/>
    <w:basedOn w:val="Aufzhlung"/>
    <w:uiPriority w:val="18"/>
    <w:unhideWhenUsed/>
    <w:rsid w:val="00E269E1"/>
    <w:pPr>
      <w:numPr>
        <w:numId w:val="0"/>
      </w:numPr>
      <w:tabs>
        <w:tab w:val="left" w:pos="7938"/>
      </w:tabs>
      <w:ind w:left="426" w:right="848"/>
    </w:pPr>
  </w:style>
  <w:style w:type="paragraph" w:customStyle="1" w:styleId="Traktandum-Titel">
    <w:name w:val="Traktandum-Titel"/>
    <w:basedOn w:val="Aufzhlung"/>
    <w:next w:val="Traktandum-Text"/>
    <w:uiPriority w:val="18"/>
    <w:unhideWhenUsed/>
    <w:rsid w:val="00E269E1"/>
    <w:pPr>
      <w:numPr>
        <w:numId w:val="16"/>
      </w:numPr>
      <w:tabs>
        <w:tab w:val="left" w:pos="7938"/>
      </w:tabs>
      <w:ind w:left="426" w:hanging="426"/>
    </w:pPr>
    <w:rPr>
      <w:rFonts w:asciiTheme="majorHAnsi" w:hAnsiTheme="majorHAnsi"/>
    </w:rPr>
  </w:style>
  <w:style w:type="paragraph" w:customStyle="1" w:styleId="Anleitung">
    <w:name w:val="Anleitung"/>
    <w:basedOn w:val="Standard"/>
    <w:uiPriority w:val="98"/>
    <w:rsid w:val="0032330D"/>
    <w:rPr>
      <w:vanish/>
      <w:color w:val="A6A6A6" w:themeColor="background1" w:themeShade="A6"/>
      <w:sz w:val="18"/>
      <w:szCs w:val="18"/>
    </w:rPr>
  </w:style>
  <w:style w:type="character" w:styleId="BesuchterLink">
    <w:name w:val="FollowedHyperlink"/>
    <w:basedOn w:val="Hyperlink"/>
    <w:uiPriority w:val="75"/>
    <w:rsid w:val="00F73331"/>
    <w:rPr>
      <w:color w:val="auto"/>
      <w:u w:val="none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CF27EC"/>
    <w:pPr>
      <w:numPr>
        <w:ilvl w:val="1"/>
      </w:numPr>
      <w:spacing w:after="480" w:line="440" w:lineRule="atLeast"/>
    </w:pPr>
    <w:rPr>
      <w:rFonts w:eastAsiaTheme="minorEastAsia"/>
      <w:color w:val="000000" w:themeColor="text1"/>
      <w:spacing w:val="15"/>
      <w:sz w:val="32"/>
      <w:lang w:val="it-CH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CF27EC"/>
    <w:rPr>
      <w:rFonts w:eastAsiaTheme="minorEastAsia"/>
      <w:color w:val="000000" w:themeColor="text1"/>
      <w:spacing w:val="15"/>
      <w:sz w:val="32"/>
      <w:lang w:val="it-CH"/>
    </w:rPr>
  </w:style>
  <w:style w:type="paragraph" w:styleId="Datum">
    <w:name w:val="Date"/>
    <w:basedOn w:val="Standard"/>
    <w:next w:val="Standard"/>
    <w:link w:val="DatumZchn"/>
    <w:uiPriority w:val="15"/>
    <w:rsid w:val="00151C07"/>
    <w:pPr>
      <w:spacing w:before="800"/>
    </w:pPr>
  </w:style>
  <w:style w:type="character" w:customStyle="1" w:styleId="DatumZchn">
    <w:name w:val="Datum Zchn"/>
    <w:basedOn w:val="Absatz-Standardschriftart"/>
    <w:link w:val="Datum"/>
    <w:uiPriority w:val="15"/>
    <w:rsid w:val="00151C07"/>
    <w:rPr>
      <w:sz w:val="20"/>
    </w:rPr>
  </w:style>
  <w:style w:type="paragraph" w:customStyle="1" w:styleId="Pagina">
    <w:name w:val="Pagina"/>
    <w:basedOn w:val="Standard"/>
    <w:rsid w:val="001B1272"/>
    <w:pPr>
      <w:spacing w:line="200" w:lineRule="atLeast"/>
      <w:jc w:val="right"/>
    </w:pPr>
    <w:rPr>
      <w:sz w:val="13"/>
      <w:szCs w:val="13"/>
    </w:rPr>
  </w:style>
  <w:style w:type="paragraph" w:customStyle="1" w:styleId="AbsenderimFenster">
    <w:name w:val="Absender im Fenster"/>
    <w:basedOn w:val="Standard"/>
    <w:rsid w:val="00151C07"/>
    <w:pPr>
      <w:pBdr>
        <w:bottom w:val="single" w:sz="2" w:space="1" w:color="auto"/>
      </w:pBdr>
      <w:spacing w:before="150" w:line="240" w:lineRule="auto"/>
      <w:ind w:right="315"/>
    </w:pPr>
    <w:rPr>
      <w:spacing w:val="2"/>
      <w:sz w:val="13"/>
      <w:szCs w:val="13"/>
    </w:rPr>
  </w:style>
  <w:style w:type="paragraph" w:customStyle="1" w:styleId="Funktion">
    <w:name w:val="Funktion"/>
    <w:basedOn w:val="Standard"/>
    <w:rsid w:val="00151C07"/>
    <w:pPr>
      <w:spacing w:line="200" w:lineRule="atLeast"/>
    </w:pPr>
    <w:rPr>
      <w:sz w:val="13"/>
      <w:szCs w:val="13"/>
    </w:rPr>
  </w:style>
  <w:style w:type="paragraph" w:customStyle="1" w:styleId="AufzhlungTitelseite">
    <w:name w:val="Aufzählung Titelseite"/>
    <w:basedOn w:val="Aufzhlung"/>
    <w:uiPriority w:val="15"/>
    <w:qFormat/>
    <w:rsid w:val="009468D4"/>
    <w:pPr>
      <w:numPr>
        <w:numId w:val="18"/>
      </w:numPr>
      <w:spacing w:line="400" w:lineRule="atLeast"/>
      <w:ind w:left="284" w:hanging="284"/>
    </w:pPr>
    <w:rPr>
      <w:sz w:val="28"/>
    </w:rPr>
  </w:style>
  <w:style w:type="paragraph" w:customStyle="1" w:styleId="Bildbox">
    <w:name w:val="Bildbox"/>
    <w:basedOn w:val="Standard"/>
    <w:rsid w:val="002153DE"/>
    <w:pPr>
      <w:tabs>
        <w:tab w:val="right" w:pos="4876"/>
      </w:tabs>
      <w:spacing w:line="220" w:lineRule="atLeast"/>
    </w:pPr>
    <w:rPr>
      <w:noProof/>
      <w:sz w:val="18"/>
      <w:lang w:eastAsia="de-CH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C4E4A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C4E4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em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7.emf"/><Relationship Id="rId1" Type="http://schemas.openxmlformats.org/officeDocument/2006/relationships/image" Target="media/image8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F:\Webseite%20Vogt%20AG\Fahrzeuge\Tankl&#246;schfahrzeuge\&#252;ber%2016t\TLF_MB_Fribourg.dotx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772048-D9B8-4ADD-87E9-9C1877B5D8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TLF_MB_Fribourg</Template>
  <TotalTime>0</TotalTime>
  <Pages>2</Pages>
  <Words>119</Words>
  <Characters>750</Characters>
  <Application>Microsoft Office Word</Application>
  <DocSecurity>4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VORLAGENBAUER.ch</Company>
  <LinksUpToDate>false</LinksUpToDate>
  <CharactersWithSpaces>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zentrale</dc:creator>
  <cp:lastModifiedBy>Heiniger Tobias - Vogt AG</cp:lastModifiedBy>
  <cp:revision>2</cp:revision>
  <cp:lastPrinted>2016-09-05T15:45:00Z</cp:lastPrinted>
  <dcterms:created xsi:type="dcterms:W3CDTF">2016-11-02T16:07:00Z</dcterms:created>
  <dcterms:modified xsi:type="dcterms:W3CDTF">2016-11-02T16:07:00Z</dcterms:modified>
</cp:coreProperties>
</file>